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C2512" w:rsidR="007D4CFE" w:rsidP="007D4CFE" w:rsidRDefault="007D4CFE" w14:paraId="15391B33" w14:textId="77777777">
      <w:pPr>
        <w:pStyle w:val="Title"/>
        <w:tabs>
          <w:tab w:val="left" w:pos="1800"/>
        </w:tabs>
        <w:rPr>
          <w:rFonts w:ascii="Arial" w:hAnsi="Arial" w:cs="Arial"/>
          <w:szCs w:val="24"/>
        </w:rPr>
      </w:pPr>
      <w:r w:rsidRPr="006213E2">
        <w:rPr>
          <w:rFonts w:ascii="Arial" w:hAnsi="Arial" w:cs="Arial"/>
        </w:rPr>
        <w:t>SPECIAL</w:t>
      </w:r>
      <w:r>
        <w:t xml:space="preserve"> </w:t>
      </w:r>
      <w:r w:rsidRPr="000C2512">
        <w:rPr>
          <w:rFonts w:ascii="Arial" w:hAnsi="Arial" w:cs="Arial"/>
        </w:rPr>
        <w:t>M</w:t>
      </w:r>
      <w:r w:rsidRPr="000C2512">
        <w:rPr>
          <w:rFonts w:ascii="Arial" w:hAnsi="Arial" w:cs="Arial"/>
          <w:szCs w:val="24"/>
        </w:rPr>
        <w:t>EETING</w:t>
      </w:r>
      <w:r w:rsidR="00C607EB">
        <w:rPr>
          <w:rFonts w:ascii="Arial" w:hAnsi="Arial" w:cs="Arial"/>
          <w:szCs w:val="24"/>
        </w:rPr>
        <w:t xml:space="preserve"> </w:t>
      </w:r>
      <w:r w:rsidRPr="000C2512">
        <w:rPr>
          <w:rFonts w:ascii="Arial" w:hAnsi="Arial" w:cs="Arial"/>
          <w:szCs w:val="24"/>
        </w:rPr>
        <w:t>MINUTES</w:t>
      </w:r>
    </w:p>
    <w:p w:rsidRPr="00F23C18" w:rsidR="007D4CFE" w:rsidP="007D4CFE" w:rsidRDefault="007D4CFE" w14:paraId="4AD541AD" w14:textId="77777777">
      <w:pPr>
        <w:tabs>
          <w:tab w:val="left" w:pos="1800"/>
        </w:tabs>
        <w:rPr>
          <w:rFonts w:ascii="Arial" w:hAnsi="Arial" w:cs="Arial"/>
          <w:b/>
        </w:rPr>
      </w:pPr>
      <w:r w:rsidRPr="00F23C18">
        <w:rPr>
          <w:rFonts w:ascii="Arial" w:hAnsi="Arial" w:cs="Arial"/>
          <w:b/>
        </w:rPr>
        <w:t xml:space="preserve">SAN JUAN COUNTY (SJC), WASHINGTON </w:t>
      </w:r>
    </w:p>
    <w:p w:rsidRPr="00F23C18" w:rsidR="007D4CFE" w:rsidP="007D4CFE" w:rsidRDefault="007D4CFE" w14:paraId="724574FE" w14:textId="77777777">
      <w:pPr>
        <w:tabs>
          <w:tab w:val="left" w:pos="1800"/>
        </w:tabs>
        <w:rPr>
          <w:rFonts w:ascii="Arial" w:hAnsi="Arial" w:cs="Arial"/>
          <w:b/>
        </w:rPr>
      </w:pPr>
      <w:r w:rsidRPr="00F23C18">
        <w:rPr>
          <w:rFonts w:ascii="Arial" w:hAnsi="Arial" w:cs="Arial"/>
          <w:b/>
        </w:rPr>
        <w:t>COUNTY COUNCIL</w:t>
      </w:r>
      <w:r w:rsidR="009770BE">
        <w:rPr>
          <w:rFonts w:ascii="Arial" w:hAnsi="Arial" w:cs="Arial"/>
          <w:b/>
        </w:rPr>
        <w:t xml:space="preserve"> </w:t>
      </w:r>
    </w:p>
    <w:p w:rsidRPr="00F23C18" w:rsidR="007D4CFE" w:rsidP="007D4CFE" w:rsidRDefault="007E6B7D" w14:paraId="6DA62ABC" w14:textId="476E0F5C">
      <w:pPr>
        <w:tabs>
          <w:tab w:val="left" w:pos="1800"/>
        </w:tabs>
        <w:rPr>
          <w:rFonts w:ascii="Arial" w:hAnsi="Arial" w:cs="Arial"/>
          <w:b/>
        </w:rPr>
      </w:pPr>
      <w:r>
        <w:rPr>
          <w:rFonts w:ascii="Arial" w:hAnsi="Arial" w:cs="Arial"/>
          <w:b/>
        </w:rPr>
        <w:t>November 30</w:t>
      </w:r>
      <w:r w:rsidR="007E0E96">
        <w:rPr>
          <w:rFonts w:ascii="Arial" w:hAnsi="Arial" w:cs="Arial"/>
          <w:b/>
        </w:rPr>
        <w:t>, 20</w:t>
      </w:r>
      <w:r w:rsidR="00F11229">
        <w:rPr>
          <w:rFonts w:ascii="Arial" w:hAnsi="Arial" w:cs="Arial"/>
          <w:b/>
        </w:rPr>
        <w:t>2</w:t>
      </w:r>
      <w:r w:rsidR="00EC640B">
        <w:rPr>
          <w:rFonts w:ascii="Arial" w:hAnsi="Arial" w:cs="Arial"/>
          <w:b/>
        </w:rPr>
        <w:t>2</w:t>
      </w:r>
    </w:p>
    <w:p w:rsidRPr="00F23C18" w:rsidR="007D4CFE" w:rsidP="007D4CFE" w:rsidRDefault="007D4CFE" w14:paraId="1AC24EE2" w14:textId="77777777">
      <w:pPr>
        <w:tabs>
          <w:tab w:val="left" w:pos="1800"/>
        </w:tabs>
        <w:rPr>
          <w:rFonts w:ascii="Arial" w:hAnsi="Arial" w:cs="Arial"/>
        </w:rPr>
      </w:pPr>
    </w:p>
    <w:p w:rsidR="00D829D1" w:rsidP="007D4CFE" w:rsidRDefault="002D228E" w14:paraId="2B58ECD3" w14:textId="77777777">
      <w:pPr>
        <w:pBdr>
          <w:top w:val="single" w:color="auto" w:sz="6" w:space="1"/>
          <w:left w:val="single" w:color="auto" w:sz="6" w:space="1"/>
          <w:bottom w:val="single" w:color="auto" w:sz="6" w:space="1"/>
          <w:right w:val="single" w:color="auto" w:sz="6" w:space="1"/>
        </w:pBdr>
        <w:tabs>
          <w:tab w:val="left" w:pos="1800"/>
        </w:tabs>
        <w:rPr>
          <w:rFonts w:ascii="Arial" w:hAnsi="Arial" w:cs="Arial"/>
          <w:b/>
        </w:rPr>
      </w:pPr>
      <w:r>
        <w:rPr>
          <w:rFonts w:ascii="Arial" w:hAnsi="Arial"/>
          <w:b/>
          <w:sz w:val="22"/>
          <w:szCs w:val="22"/>
        </w:rPr>
        <w:t>Legislative Hearing Room, 55 Second Street, Friday Harbor, WA</w:t>
      </w:r>
    </w:p>
    <w:p w:rsidRPr="00F23C18" w:rsidR="007D4CFE" w:rsidP="007D4CFE" w:rsidRDefault="007D4CFE" w14:paraId="0D822163" w14:textId="77777777">
      <w:pPr>
        <w:tabs>
          <w:tab w:val="left" w:pos="1800"/>
        </w:tabs>
        <w:ind w:left="1800" w:hanging="1800"/>
        <w:jc w:val="both"/>
        <w:rPr>
          <w:rFonts w:ascii="Arial" w:hAnsi="Arial" w:cs="Arial"/>
          <w:b/>
        </w:rPr>
      </w:pPr>
    </w:p>
    <w:p w:rsidR="0089374E" w:rsidP="004E5525" w:rsidRDefault="007D4CFE" w14:paraId="59AF4FAF" w14:textId="7AAE41D6">
      <w:pPr>
        <w:tabs>
          <w:tab w:val="left" w:pos="1440"/>
        </w:tabs>
        <w:jc w:val="left"/>
        <w:rPr>
          <w:rFonts w:ascii="Arial" w:hAnsi="Arial" w:cs="Arial"/>
          <w:b/>
        </w:rPr>
      </w:pPr>
      <w:r w:rsidRPr="004E5525">
        <w:rPr>
          <w:rFonts w:ascii="Arial" w:hAnsi="Arial" w:cs="Arial"/>
          <w:b/>
        </w:rPr>
        <w:t>0</w:t>
      </w:r>
      <w:r w:rsidR="00AD13FD">
        <w:rPr>
          <w:rFonts w:ascii="Arial" w:hAnsi="Arial" w:cs="Arial"/>
          <w:b/>
        </w:rPr>
        <w:t>9</w:t>
      </w:r>
      <w:r w:rsidRPr="004E5525">
        <w:rPr>
          <w:rFonts w:ascii="Arial" w:hAnsi="Arial" w:cs="Arial"/>
          <w:b/>
        </w:rPr>
        <w:t>:00 AM</w:t>
      </w:r>
      <w:r w:rsidRPr="004E5525">
        <w:rPr>
          <w:rFonts w:ascii="Arial" w:hAnsi="Arial" w:cs="Arial"/>
          <w:b/>
        </w:rPr>
        <w:tab/>
      </w:r>
      <w:r w:rsidRPr="004E5525">
        <w:rPr>
          <w:rFonts w:ascii="Arial" w:hAnsi="Arial" w:cs="Arial"/>
          <w:b/>
        </w:rPr>
        <w:t xml:space="preserve">CALL TO ORDER </w:t>
      </w:r>
      <w:r w:rsidRPr="004E5525" w:rsidR="000268D8">
        <w:rPr>
          <w:rFonts w:ascii="Arial" w:hAnsi="Arial" w:cs="Arial"/>
          <w:b/>
        </w:rPr>
        <w:t>&amp; FLAG SALUTE</w:t>
      </w:r>
    </w:p>
    <w:p w:rsidR="00AD13FD" w:rsidP="004E5525" w:rsidRDefault="00AD13FD" w14:paraId="0A20A98E" w14:textId="783D79B9">
      <w:pPr>
        <w:tabs>
          <w:tab w:val="left" w:pos="1440"/>
        </w:tabs>
        <w:jc w:val="left"/>
        <w:rPr>
          <w:rFonts w:ascii="Arial" w:hAnsi="Arial" w:cs="Arial"/>
          <w:b/>
        </w:rPr>
      </w:pPr>
    </w:p>
    <w:p w:rsidR="001A1161" w:rsidP="004E5525" w:rsidRDefault="00AD13FD" w14:paraId="5D765025" w14:textId="77777777">
      <w:pPr>
        <w:tabs>
          <w:tab w:val="left" w:pos="1440"/>
        </w:tabs>
        <w:contextualSpacing/>
        <w:jc w:val="left"/>
        <w:rPr>
          <w:rFonts w:ascii="Arial" w:hAnsi="Arial" w:cs="Arial"/>
        </w:rPr>
      </w:pPr>
      <w:r w:rsidRPr="00AD13FD">
        <w:rPr>
          <w:rFonts w:ascii="Arial" w:hAnsi="Arial" w:cs="Arial"/>
        </w:rPr>
        <w:t>Council Chair Minney called the meeting to order at 09:</w:t>
      </w:r>
      <w:r>
        <w:rPr>
          <w:rFonts w:ascii="Arial" w:hAnsi="Arial" w:cs="Arial"/>
        </w:rPr>
        <w:t>05</w:t>
      </w:r>
      <w:r w:rsidRPr="00AD13FD">
        <w:rPr>
          <w:rFonts w:ascii="Arial" w:hAnsi="Arial" w:cs="Arial"/>
        </w:rPr>
        <w:t xml:space="preserve"> AM.  Present: Council Members Christine Minney and Cindy Wolf</w:t>
      </w:r>
      <w:r w:rsidR="001A1161">
        <w:rPr>
          <w:rFonts w:ascii="Arial" w:hAnsi="Arial" w:cs="Arial"/>
        </w:rPr>
        <w:t xml:space="preserve"> (Jamie Stephens excused)</w:t>
      </w:r>
      <w:r w:rsidRPr="00AD13FD">
        <w:rPr>
          <w:rFonts w:ascii="Arial" w:hAnsi="Arial" w:cs="Arial"/>
        </w:rPr>
        <w:t>; County Manager Mike Thomas, and Clerk to the Council Ingrid Gabriel</w:t>
      </w:r>
      <w:r>
        <w:rPr>
          <w:rFonts w:ascii="Arial" w:hAnsi="Arial" w:cs="Arial"/>
        </w:rPr>
        <w:t xml:space="preserve"> and </w:t>
      </w:r>
      <w:r w:rsidR="001A1161">
        <w:rPr>
          <w:rFonts w:ascii="Arial" w:hAnsi="Arial" w:cs="Arial"/>
        </w:rPr>
        <w:t xml:space="preserve">Clerk </w:t>
      </w:r>
      <w:r>
        <w:rPr>
          <w:rFonts w:ascii="Arial" w:hAnsi="Arial" w:cs="Arial"/>
        </w:rPr>
        <w:t>Sally Rogers</w:t>
      </w:r>
      <w:r w:rsidRPr="00AD13FD">
        <w:rPr>
          <w:rFonts w:ascii="Arial" w:hAnsi="Arial" w:cs="Arial"/>
        </w:rPr>
        <w:t>.</w:t>
      </w:r>
      <w:r>
        <w:rPr>
          <w:rFonts w:ascii="Arial" w:hAnsi="Arial" w:cs="Arial"/>
        </w:rPr>
        <w:t xml:space="preserve"> </w:t>
      </w:r>
    </w:p>
    <w:p w:rsidR="00AD13FD" w:rsidP="004E5525" w:rsidRDefault="00AD13FD" w14:paraId="6FDC5B92" w14:textId="1ECA99AD">
      <w:pPr>
        <w:tabs>
          <w:tab w:val="left" w:pos="1440"/>
        </w:tabs>
        <w:contextualSpacing/>
        <w:jc w:val="left"/>
        <w:rPr>
          <w:rFonts w:ascii="Arial" w:hAnsi="Arial" w:cs="Arial"/>
          <w:b/>
        </w:rPr>
      </w:pPr>
      <w:r>
        <w:rPr>
          <w:rFonts w:ascii="Arial" w:hAnsi="Arial" w:cs="Arial"/>
        </w:rPr>
        <w:t xml:space="preserve"> </w:t>
      </w:r>
    </w:p>
    <w:p w:rsidR="006B2E8C" w:rsidP="006B2E8C" w:rsidRDefault="006B2E8C" w14:paraId="19679746" w14:textId="61D53B43">
      <w:pPr>
        <w:pStyle w:val="paragraph"/>
        <w:spacing w:before="0" w:beforeAutospacing="0" w:after="0" w:afterAutospacing="0"/>
        <w:ind w:left="1440" w:hanging="1440"/>
        <w:textAlignment w:val="baseline"/>
        <w:rPr>
          <w:rFonts w:ascii="Segoe UI" w:hAnsi="Segoe UI" w:cs="Segoe UI"/>
          <w:sz w:val="18"/>
          <w:szCs w:val="18"/>
        </w:rPr>
      </w:pPr>
      <w:r w:rsidRPr="00FD42FD">
        <w:rPr>
          <w:rFonts w:ascii="Arial" w:hAnsi="Arial" w:cs="Arial"/>
          <w:b/>
          <w:bCs/>
        </w:rPr>
        <w:t>PUBLIC HEARING CONTINUED FROM NOVEMBER 29</w:t>
      </w:r>
      <w:r w:rsidR="001A1161">
        <w:rPr>
          <w:rFonts w:ascii="Arial" w:hAnsi="Arial" w:cs="Arial"/>
          <w:b/>
          <w:bCs/>
        </w:rPr>
        <w:t xml:space="preserve"> FOR </w:t>
      </w:r>
      <w:r>
        <w:rPr>
          <w:rStyle w:val="normaltextrun"/>
          <w:rFonts w:ascii="Arial" w:hAnsi="Arial" w:cs="Arial"/>
          <w:b/>
          <w:bCs/>
        </w:rPr>
        <w:t>AGENDA ITEMS </w:t>
      </w:r>
      <w:r>
        <w:rPr>
          <w:rStyle w:val="eop"/>
          <w:rFonts w:ascii="Arial" w:hAnsi="Arial" w:cs="Arial"/>
        </w:rPr>
        <w:t> </w:t>
      </w:r>
    </w:p>
    <w:p w:rsidR="006B2E8C" w:rsidP="006B2E8C" w:rsidRDefault="006B2E8C" w14:paraId="36231F63" w14:textId="77777777">
      <w:pPr>
        <w:pStyle w:val="paragraph"/>
        <w:spacing w:before="0" w:beforeAutospacing="0" w:after="0" w:afterAutospacing="0"/>
        <w:ind w:left="1440" w:hanging="1440"/>
        <w:textAlignment w:val="baseline"/>
        <w:rPr>
          <w:rFonts w:ascii="Segoe UI" w:hAnsi="Segoe UI" w:cs="Segoe UI"/>
          <w:sz w:val="18"/>
          <w:szCs w:val="18"/>
        </w:rPr>
      </w:pPr>
      <w:r>
        <w:rPr>
          <w:rStyle w:val="normaltextrun"/>
          <w:rFonts w:ascii="Arial" w:hAnsi="Arial" w:cs="Arial"/>
          <w:b/>
          <w:bCs/>
        </w:rPr>
        <w:t>NOT PREVIOUSLY ADDRESSED</w:t>
      </w:r>
      <w:r>
        <w:rPr>
          <w:rStyle w:val="eop"/>
          <w:rFonts w:ascii="Arial" w:hAnsi="Arial" w:cs="Arial"/>
        </w:rPr>
        <w:t> </w:t>
      </w:r>
    </w:p>
    <w:p w:rsidR="006B2E8C" w:rsidP="006B2E8C" w:rsidRDefault="006B2E8C" w14:paraId="7C77F353" w14:textId="77777777">
      <w:pPr>
        <w:ind w:left="1440" w:hanging="1440"/>
        <w:rPr>
          <w:rFonts w:ascii="Arial" w:hAnsi="Arial" w:cs="Arial"/>
        </w:rPr>
      </w:pPr>
    </w:p>
    <w:p w:rsidR="006B2E8C" w:rsidP="006B2E8C" w:rsidRDefault="006B2E8C" w14:paraId="20BEB99B" w14:textId="3D3085CD">
      <w:pPr>
        <w:ind w:left="1440" w:hanging="1440"/>
        <w:jc w:val="both"/>
        <w:rPr>
          <w:rFonts w:ascii="Arial" w:hAnsi="Arial" w:cs="Arial"/>
          <w:bCs/>
        </w:rPr>
      </w:pPr>
      <w:r w:rsidRPr="006B2E8C">
        <w:rPr>
          <w:rFonts w:ascii="Arial" w:hAnsi="Arial" w:cs="Arial"/>
          <w:b/>
          <w:bCs/>
        </w:rPr>
        <w:t>0</w:t>
      </w:r>
      <w:r w:rsidR="001A1161">
        <w:rPr>
          <w:rFonts w:ascii="Arial" w:hAnsi="Arial" w:cs="Arial"/>
          <w:b/>
          <w:bCs/>
        </w:rPr>
        <w:t>9:05</w:t>
      </w:r>
      <w:r w:rsidRPr="006B2E8C">
        <w:rPr>
          <w:rFonts w:ascii="Arial" w:hAnsi="Arial" w:cs="Arial"/>
          <w:b/>
          <w:bCs/>
        </w:rPr>
        <w:t xml:space="preserve"> AM</w:t>
      </w:r>
      <w:r>
        <w:rPr>
          <w:rFonts w:ascii="Arial" w:hAnsi="Arial" w:cs="Arial"/>
        </w:rPr>
        <w:tab/>
      </w:r>
      <w:r w:rsidRPr="00712BA6">
        <w:rPr>
          <w:rFonts w:ascii="Arial" w:hAnsi="Arial" w:cs="Arial"/>
        </w:rPr>
        <w:t xml:space="preserve">To </w:t>
      </w:r>
      <w:r>
        <w:rPr>
          <w:rFonts w:ascii="Arial" w:hAnsi="Arial" w:cs="Arial"/>
        </w:rPr>
        <w:t>Adopt</w:t>
      </w:r>
      <w:r w:rsidRPr="00712BA6">
        <w:rPr>
          <w:rFonts w:ascii="Arial" w:hAnsi="Arial" w:cs="Arial"/>
        </w:rPr>
        <w:t xml:space="preserve"> </w:t>
      </w:r>
      <w:r>
        <w:rPr>
          <w:rFonts w:ascii="Arial" w:hAnsi="Arial" w:cs="Arial"/>
        </w:rPr>
        <w:t xml:space="preserve">an </w:t>
      </w:r>
      <w:r>
        <w:rPr>
          <w:rFonts w:ascii="Arial" w:hAnsi="Arial" w:cs="Arial"/>
          <w:bCs/>
        </w:rPr>
        <w:t xml:space="preserve">Ordinance Updating the San Juan County Comprehensive Plan and </w:t>
      </w:r>
    </w:p>
    <w:p w:rsidR="00AD13FD" w:rsidP="006B2E8C" w:rsidRDefault="006B2E8C" w14:paraId="608C09A7" w14:textId="4D06E13A">
      <w:pPr>
        <w:ind w:left="1440"/>
        <w:jc w:val="both"/>
        <w:rPr>
          <w:rFonts w:ascii="Arial" w:hAnsi="Arial" w:cs="Arial"/>
        </w:rPr>
      </w:pPr>
      <w:r>
        <w:rPr>
          <w:rFonts w:ascii="Arial" w:hAnsi="Arial" w:cs="Arial"/>
          <w:bCs/>
        </w:rPr>
        <w:t>Official Maps Pursuant to the State of Washington Growth Management Act (GMA), Chapter 36.70A Revised Code of Washington (RCW) Plan -</w:t>
      </w:r>
      <w:r>
        <w:rPr>
          <w:rFonts w:ascii="Arial" w:hAnsi="Arial" w:cs="Arial"/>
        </w:rPr>
        <w:t xml:space="preserve"> David Williams, Director Community Development; Sophia </w:t>
      </w:r>
      <w:proofErr w:type="spellStart"/>
      <w:r>
        <w:rPr>
          <w:rFonts w:ascii="Arial" w:hAnsi="Arial" w:cs="Arial"/>
        </w:rPr>
        <w:t>Cassam</w:t>
      </w:r>
      <w:proofErr w:type="spellEnd"/>
      <w:r>
        <w:rPr>
          <w:rFonts w:ascii="Arial" w:hAnsi="Arial" w:cs="Arial"/>
        </w:rPr>
        <w:t>, Planner</w:t>
      </w:r>
    </w:p>
    <w:p w:rsidR="006B2E8C" w:rsidP="006B2E8C" w:rsidRDefault="006B2E8C" w14:paraId="1BFB5AA5" w14:textId="77777777">
      <w:pPr>
        <w:ind w:left="1440"/>
        <w:jc w:val="both"/>
        <w:rPr>
          <w:rFonts w:ascii="Arial" w:hAnsi="Arial" w:cs="Arial"/>
          <w:b/>
        </w:rPr>
      </w:pPr>
    </w:p>
    <w:p w:rsidR="006B2E8C" w:rsidP="006B2E8C" w:rsidRDefault="006B2E8C" w14:paraId="4C3D7E28" w14:textId="547805E5">
      <w:pPr>
        <w:jc w:val="left"/>
        <w:rPr>
          <w:rFonts w:ascii="Arial" w:hAnsi="Arial" w:cs="Arial"/>
        </w:rPr>
      </w:pPr>
      <w:r w:rsidRPr="006B2E8C">
        <w:rPr>
          <w:rFonts w:ascii="Arial" w:hAnsi="Arial" w:cs="Arial"/>
          <w:b/>
          <w:u w:val="single"/>
        </w:rPr>
        <w:t>Present:</w:t>
      </w:r>
      <w:r w:rsidRPr="006B2E8C">
        <w:rPr>
          <w:rFonts w:ascii="Arial" w:hAnsi="Arial" w:cs="Arial"/>
        </w:rPr>
        <w:t xml:space="preserve"> </w:t>
      </w:r>
      <w:r w:rsidRPr="00AD13FD">
        <w:rPr>
          <w:rFonts w:ascii="Arial" w:hAnsi="Arial" w:cs="Arial"/>
        </w:rPr>
        <w:t>Council Members Christine Minney and Cindy Wolf</w:t>
      </w:r>
      <w:r w:rsidRPr="006B2E8C">
        <w:rPr>
          <w:rFonts w:ascii="Arial" w:hAnsi="Arial" w:cs="Arial"/>
        </w:rPr>
        <w:t>, County Manager Mike Thomas, Clerk to the Council Ingrid Gabriel</w:t>
      </w:r>
      <w:r>
        <w:rPr>
          <w:rFonts w:ascii="Arial" w:hAnsi="Arial" w:cs="Arial"/>
        </w:rPr>
        <w:t xml:space="preserve"> and </w:t>
      </w:r>
      <w:r w:rsidR="001A1161">
        <w:rPr>
          <w:rFonts w:ascii="Arial" w:hAnsi="Arial" w:cs="Arial"/>
        </w:rPr>
        <w:t xml:space="preserve">Clerk </w:t>
      </w:r>
      <w:r>
        <w:rPr>
          <w:rFonts w:ascii="Arial" w:hAnsi="Arial" w:cs="Arial"/>
        </w:rPr>
        <w:t>Sally Rogers</w:t>
      </w:r>
    </w:p>
    <w:p w:rsidR="0017065A" w:rsidP="006B2E8C" w:rsidRDefault="0017065A" w14:paraId="1B870EB1" w14:textId="25F95855">
      <w:pPr>
        <w:jc w:val="left"/>
        <w:rPr>
          <w:rFonts w:ascii="Arial" w:hAnsi="Arial" w:cs="Arial"/>
        </w:rPr>
      </w:pPr>
    </w:p>
    <w:p w:rsidRPr="0017065A" w:rsidR="0017065A" w:rsidP="0017065A" w:rsidRDefault="0017065A" w14:paraId="6A30D469" w14:textId="77777777">
      <w:pPr>
        <w:rPr>
          <w:rFonts w:ascii="Arial" w:hAnsi="Arial" w:cs="Arial"/>
        </w:rPr>
      </w:pPr>
    </w:p>
    <w:p w:rsidRPr="0017065A" w:rsidR="0017065A" w:rsidP="0017065A" w:rsidRDefault="0017065A" w14:paraId="6E51AA9D" w14:textId="56DDFB18">
      <w:pPr>
        <w:jc w:val="left"/>
        <w:rPr>
          <w:rFonts w:ascii="Arial" w:hAnsi="Arial" w:cs="Arial"/>
        </w:rPr>
      </w:pPr>
      <w:r w:rsidRPr="0017065A">
        <w:rPr>
          <w:rFonts w:ascii="Arial" w:hAnsi="Arial" w:cs="Arial"/>
        </w:rPr>
        <w:t xml:space="preserve">Chair Minney opened the continued public hearing to adopt the Ordinance.  Ms. </w:t>
      </w:r>
      <w:proofErr w:type="spellStart"/>
      <w:r w:rsidRPr="0017065A">
        <w:rPr>
          <w:rFonts w:ascii="Arial" w:hAnsi="Arial" w:cs="Arial"/>
        </w:rPr>
        <w:t>Cassam</w:t>
      </w:r>
      <w:proofErr w:type="spellEnd"/>
      <w:r w:rsidRPr="0017065A">
        <w:rPr>
          <w:rFonts w:ascii="Arial" w:hAnsi="Arial" w:cs="Arial"/>
        </w:rPr>
        <w:t xml:space="preserve"> and Mr. Williams presented the Ordinance and answered Council’s questions.  </w:t>
      </w:r>
    </w:p>
    <w:p w:rsidR="0017065A" w:rsidP="0017065A" w:rsidRDefault="0017065A" w14:paraId="54F3AA89" w14:textId="77777777">
      <w:pPr>
        <w:jc w:val="left"/>
        <w:rPr>
          <w:rFonts w:ascii="Arial" w:hAnsi="Arial" w:cs="Arial"/>
          <w:highlight w:val="cyan"/>
        </w:rPr>
      </w:pPr>
    </w:p>
    <w:p w:rsidRPr="0095119E" w:rsidR="0017065A" w:rsidP="0017065A" w:rsidRDefault="0017065A" w14:paraId="22E22D5A" w14:textId="530C8B83">
      <w:pPr>
        <w:jc w:val="left"/>
        <w:rPr>
          <w:rFonts w:ascii="Arial" w:hAnsi="Arial" w:cs="Arial"/>
        </w:rPr>
      </w:pPr>
      <w:r w:rsidRPr="0095119E">
        <w:rPr>
          <w:rFonts w:ascii="Arial" w:hAnsi="Arial" w:cs="Arial"/>
        </w:rPr>
        <w:t>After discussion, the Council took the following actions:</w:t>
      </w:r>
    </w:p>
    <w:p w:rsidR="0017065A" w:rsidP="0017065A" w:rsidRDefault="0017065A" w14:paraId="59F29888" w14:textId="77777777">
      <w:pPr>
        <w:jc w:val="left"/>
        <w:rPr>
          <w:rFonts w:ascii="Arial" w:hAnsi="Arial" w:cs="Arial"/>
          <w:highlight w:val="cyan"/>
        </w:rPr>
      </w:pPr>
    </w:p>
    <w:p w:rsidRPr="0017065A" w:rsidR="0017065A" w:rsidP="0017065A" w:rsidRDefault="0017065A" w14:paraId="4AD27425" w14:textId="739CDEAA">
      <w:pPr>
        <w:pStyle w:val="ListParagraph"/>
        <w:numPr>
          <w:ilvl w:val="0"/>
          <w:numId w:val="3"/>
        </w:numPr>
        <w:jc w:val="left"/>
        <w:rPr>
          <w:rFonts w:ascii="Arial" w:hAnsi="Arial" w:cs="Arial"/>
          <w:b/>
        </w:rPr>
      </w:pPr>
      <w:r w:rsidRPr="0017065A">
        <w:rPr>
          <w:rFonts w:ascii="Arial" w:hAnsi="Arial" w:cs="Arial"/>
          <w:b/>
        </w:rPr>
        <w:t>MOVED by Ms. Wolf, seconded by Ms. Minney to approve the changes as presented in the Utilities Element 8.  VOTE: 2:0:1 (Stephens excused); MOTION CARRIED.</w:t>
      </w:r>
    </w:p>
    <w:p w:rsidR="0017065A" w:rsidP="0017065A" w:rsidRDefault="0017065A" w14:paraId="616814C0" w14:textId="1BEAC745">
      <w:pPr>
        <w:jc w:val="left"/>
        <w:rPr>
          <w:rFonts w:ascii="Arial" w:hAnsi="Arial" w:cs="Arial"/>
          <w:b/>
        </w:rPr>
      </w:pPr>
    </w:p>
    <w:p w:rsidRPr="0017065A" w:rsidR="0017065A" w:rsidP="0017065A" w:rsidRDefault="0017065A" w14:paraId="50925879" w14:textId="253C7E43">
      <w:pPr>
        <w:pStyle w:val="ListParagraph"/>
        <w:numPr>
          <w:ilvl w:val="0"/>
          <w:numId w:val="3"/>
        </w:numPr>
        <w:jc w:val="left"/>
        <w:rPr>
          <w:rFonts w:ascii="Arial" w:hAnsi="Arial" w:cs="Arial"/>
          <w:b/>
        </w:rPr>
      </w:pPr>
      <w:r w:rsidRPr="0017065A">
        <w:rPr>
          <w:rFonts w:ascii="Arial" w:hAnsi="Arial" w:cs="Arial"/>
          <w:b/>
        </w:rPr>
        <w:t>MOVED by Ms. Wolf, seconded by Ms. Minney to approve Element 9 of the Comprehensive Plan with this changed language. VOTE: 2:0:1 (Stephens excused); MOTION CARRIED.</w:t>
      </w:r>
    </w:p>
    <w:p w:rsidR="0017065A" w:rsidP="0017065A" w:rsidRDefault="0017065A" w14:paraId="1AE8A9A0" w14:textId="77777777">
      <w:pPr>
        <w:jc w:val="left"/>
        <w:rPr>
          <w:rFonts w:ascii="Arial" w:hAnsi="Arial" w:cs="Arial"/>
          <w:b/>
        </w:rPr>
      </w:pPr>
    </w:p>
    <w:p w:rsidRPr="0017065A" w:rsidR="0017065A" w:rsidP="0017065A" w:rsidRDefault="0017065A" w14:paraId="4631274A" w14:textId="78932D26">
      <w:pPr>
        <w:pStyle w:val="ListParagraph"/>
        <w:numPr>
          <w:ilvl w:val="0"/>
          <w:numId w:val="3"/>
        </w:numPr>
        <w:jc w:val="left"/>
        <w:rPr>
          <w:rFonts w:ascii="Arial" w:hAnsi="Arial" w:cs="Arial"/>
          <w:b/>
        </w:rPr>
      </w:pPr>
      <w:r w:rsidRPr="0017065A">
        <w:rPr>
          <w:rFonts w:ascii="Arial" w:hAnsi="Arial" w:cs="Arial"/>
          <w:b/>
        </w:rPr>
        <w:t>MOVED by Ms. Wolf, seconded by Ms. Minney to accept th</w:t>
      </w:r>
      <w:r>
        <w:rPr>
          <w:rFonts w:ascii="Arial" w:hAnsi="Arial" w:cs="Arial"/>
          <w:b/>
        </w:rPr>
        <w:t>e changed</w:t>
      </w:r>
      <w:r w:rsidRPr="0017065A">
        <w:rPr>
          <w:rFonts w:ascii="Arial" w:hAnsi="Arial" w:cs="Arial"/>
          <w:b/>
        </w:rPr>
        <w:t xml:space="preserve"> language </w:t>
      </w:r>
      <w:r>
        <w:rPr>
          <w:rFonts w:ascii="Arial" w:hAnsi="Arial" w:cs="Arial"/>
          <w:b/>
        </w:rPr>
        <w:t xml:space="preserve">based on Staff and Council decision </w:t>
      </w:r>
      <w:r w:rsidRPr="0017065A">
        <w:rPr>
          <w:rFonts w:ascii="Arial" w:hAnsi="Arial" w:cs="Arial"/>
          <w:b/>
        </w:rPr>
        <w:t>for Element 10 Economic Development of the Comprehensive Plan. VOTE: 2:0:1 (Stephens excused); MOTION CARRIED.</w:t>
      </w:r>
    </w:p>
    <w:p w:rsidR="0017065A" w:rsidP="0017065A" w:rsidRDefault="0017065A" w14:paraId="2F9069A2" w14:textId="77777777">
      <w:pPr>
        <w:jc w:val="left"/>
        <w:rPr>
          <w:rFonts w:ascii="Arial" w:hAnsi="Arial" w:cs="Arial"/>
          <w:b/>
        </w:rPr>
      </w:pPr>
    </w:p>
    <w:p w:rsidRPr="00FD1E4A" w:rsidR="0017065A" w:rsidP="0017065A" w:rsidRDefault="0017065A" w14:paraId="1B7AD6BC" w14:textId="2206AC96">
      <w:pPr>
        <w:pStyle w:val="ListParagraph"/>
        <w:numPr>
          <w:ilvl w:val="0"/>
          <w:numId w:val="3"/>
        </w:numPr>
        <w:jc w:val="left"/>
        <w:rPr>
          <w:rFonts w:ascii="Arial" w:hAnsi="Arial" w:cs="Arial"/>
          <w:b/>
        </w:rPr>
      </w:pPr>
      <w:r w:rsidRPr="00FD1E4A">
        <w:rPr>
          <w:rFonts w:ascii="Arial" w:hAnsi="Arial" w:cs="Arial"/>
          <w:b/>
        </w:rPr>
        <w:lastRenderedPageBreak/>
        <w:t xml:space="preserve">MOVED by Ms. Wolf, seconded by Ms. Minney to approve the changed language based on Council </w:t>
      </w:r>
      <w:r w:rsidRPr="00FD1E4A" w:rsidR="00FD1E4A">
        <w:rPr>
          <w:rFonts w:ascii="Arial" w:hAnsi="Arial" w:cs="Arial"/>
          <w:b/>
        </w:rPr>
        <w:t>discussion in Section 6.6 of the Comprehensive Plan Update.</w:t>
      </w:r>
      <w:r w:rsidRPr="00FD1E4A">
        <w:rPr>
          <w:rFonts w:ascii="Arial" w:hAnsi="Arial" w:cs="Arial"/>
          <w:b/>
        </w:rPr>
        <w:t xml:space="preserve"> VOTE: 2:0:1 (Stephens excused); MOTION CARRIED.</w:t>
      </w:r>
    </w:p>
    <w:p w:rsidR="0017065A" w:rsidP="0017065A" w:rsidRDefault="0017065A" w14:paraId="73490C45" w14:textId="77777777">
      <w:pPr>
        <w:jc w:val="left"/>
        <w:rPr>
          <w:rFonts w:ascii="Arial" w:hAnsi="Arial" w:cs="Arial"/>
          <w:b/>
        </w:rPr>
      </w:pPr>
    </w:p>
    <w:p w:rsidRPr="00FD1E4A" w:rsidR="0017065A" w:rsidP="00FD1E4A" w:rsidRDefault="00AC0060" w14:paraId="623275FD" w14:textId="78ED9BC1">
      <w:pPr>
        <w:pStyle w:val="ListParagraph"/>
        <w:numPr>
          <w:ilvl w:val="0"/>
          <w:numId w:val="3"/>
        </w:numPr>
        <w:jc w:val="left"/>
        <w:rPr>
          <w:rFonts w:ascii="Arial" w:hAnsi="Arial" w:cs="Arial"/>
          <w:b/>
        </w:rPr>
      </w:pPr>
      <w:r>
        <w:rPr>
          <w:rFonts w:ascii="Arial" w:hAnsi="Arial" w:cs="Arial"/>
          <w:b/>
        </w:rPr>
        <w:t>6.</w:t>
      </w:r>
      <w:r w:rsidRPr="00FD1E4A" w:rsidR="0017065A">
        <w:rPr>
          <w:rFonts w:ascii="Arial" w:hAnsi="Arial" w:cs="Arial"/>
          <w:b/>
        </w:rPr>
        <w:t xml:space="preserve">MOVED by Ms. Wolf, seconded by Ms. Minney to approve </w:t>
      </w:r>
      <w:r w:rsidRPr="00FD1E4A" w:rsidR="00FD1E4A">
        <w:rPr>
          <w:rFonts w:ascii="Arial" w:hAnsi="Arial" w:cs="Arial"/>
          <w:b/>
        </w:rPr>
        <w:t>the language for Section D Administration as presented.</w:t>
      </w:r>
      <w:r w:rsidRPr="00FD1E4A" w:rsidR="0017065A">
        <w:rPr>
          <w:rFonts w:ascii="Arial" w:hAnsi="Arial" w:cs="Arial"/>
          <w:b/>
        </w:rPr>
        <w:t xml:space="preserve"> VOTE: 2:0:1 (Stephens excused); MOTION CARRIED.</w:t>
      </w:r>
    </w:p>
    <w:p w:rsidR="00FD1E4A" w:rsidP="0017065A" w:rsidRDefault="00FD1E4A" w14:paraId="1712987A" w14:textId="77777777">
      <w:pPr>
        <w:jc w:val="left"/>
        <w:rPr>
          <w:rFonts w:ascii="Arial" w:hAnsi="Arial" w:cs="Arial"/>
          <w:b/>
        </w:rPr>
      </w:pPr>
    </w:p>
    <w:p w:rsidRPr="00AC0060" w:rsidR="0017065A" w:rsidP="00AC0060" w:rsidRDefault="0017065A" w14:paraId="55B2F617" w14:textId="430B32E0">
      <w:pPr>
        <w:pStyle w:val="ListParagraph"/>
        <w:numPr>
          <w:ilvl w:val="0"/>
          <w:numId w:val="3"/>
        </w:numPr>
        <w:jc w:val="left"/>
        <w:rPr>
          <w:rFonts w:ascii="Arial" w:hAnsi="Arial" w:cs="Arial"/>
          <w:b/>
        </w:rPr>
      </w:pPr>
      <w:r w:rsidRPr="00AC0060">
        <w:rPr>
          <w:rFonts w:ascii="Arial" w:hAnsi="Arial" w:cs="Arial"/>
          <w:b/>
        </w:rPr>
        <w:t>MOVED by Ms. Wolf, seconded by Ms. Minney to a</w:t>
      </w:r>
      <w:r w:rsidRPr="00AC0060" w:rsidR="00AC0060">
        <w:rPr>
          <w:rFonts w:ascii="Arial" w:hAnsi="Arial" w:cs="Arial"/>
          <w:b/>
        </w:rPr>
        <w:t xml:space="preserve">ccept the changes by Staff as presented in Appendix 7 Capital Facilities Plan. </w:t>
      </w:r>
      <w:r w:rsidRPr="00AC0060">
        <w:rPr>
          <w:rFonts w:ascii="Arial" w:hAnsi="Arial" w:cs="Arial"/>
          <w:b/>
        </w:rPr>
        <w:t>VOTE: 2:0:1 (Stephens excused); MOTION CARRIED.</w:t>
      </w:r>
    </w:p>
    <w:p w:rsidR="0017065A" w:rsidP="0017065A" w:rsidRDefault="0017065A" w14:paraId="15784A96" w14:textId="77777777">
      <w:pPr>
        <w:jc w:val="left"/>
        <w:rPr>
          <w:rFonts w:ascii="Arial" w:hAnsi="Arial" w:cs="Arial"/>
          <w:b/>
        </w:rPr>
      </w:pPr>
    </w:p>
    <w:p w:rsidRPr="00AC0060" w:rsidR="0017065A" w:rsidP="00AC0060" w:rsidRDefault="0017065A" w14:paraId="455BD4BD" w14:textId="067547AB">
      <w:pPr>
        <w:pStyle w:val="ListParagraph"/>
        <w:numPr>
          <w:ilvl w:val="0"/>
          <w:numId w:val="3"/>
        </w:numPr>
        <w:jc w:val="left"/>
        <w:rPr>
          <w:rFonts w:ascii="Arial" w:hAnsi="Arial" w:cs="Arial"/>
          <w:b/>
        </w:rPr>
      </w:pPr>
      <w:r w:rsidRPr="00AC0060">
        <w:rPr>
          <w:rFonts w:ascii="Arial" w:hAnsi="Arial" w:cs="Arial"/>
          <w:b/>
        </w:rPr>
        <w:t xml:space="preserve">MOVED by Ms. Wolf, seconded by Ms. Minney to </w:t>
      </w:r>
      <w:r w:rsidRPr="00AC0060" w:rsidR="00AC0060">
        <w:rPr>
          <w:rFonts w:ascii="Arial" w:hAnsi="Arial" w:cs="Arial"/>
          <w:b/>
        </w:rPr>
        <w:t>accept the changes in the Deer Harbor Hamlet Plan as recommended by Staff and the Deer Harbor Plan &amp; Review Committee</w:t>
      </w:r>
      <w:r w:rsidRPr="00AC0060">
        <w:rPr>
          <w:rFonts w:ascii="Arial" w:hAnsi="Arial" w:cs="Arial"/>
          <w:b/>
        </w:rPr>
        <w:t xml:space="preserve"> </w:t>
      </w:r>
      <w:r w:rsidRPr="00AC0060" w:rsidR="00AC0060">
        <w:rPr>
          <w:rFonts w:ascii="Arial" w:hAnsi="Arial" w:cs="Arial"/>
          <w:b/>
        </w:rPr>
        <w:t xml:space="preserve">(DHPRC). </w:t>
      </w:r>
      <w:r w:rsidRPr="00AC0060">
        <w:rPr>
          <w:rFonts w:ascii="Arial" w:hAnsi="Arial" w:cs="Arial"/>
          <w:b/>
        </w:rPr>
        <w:t>VOTE: 2:0:1 (Stephens excused); MOTION CARRIED.</w:t>
      </w:r>
    </w:p>
    <w:p w:rsidR="0017065A" w:rsidP="0017065A" w:rsidRDefault="0017065A" w14:paraId="01E47FE3" w14:textId="77777777">
      <w:pPr>
        <w:jc w:val="left"/>
        <w:rPr>
          <w:rFonts w:ascii="Arial" w:hAnsi="Arial" w:cs="Arial"/>
          <w:b/>
        </w:rPr>
      </w:pPr>
    </w:p>
    <w:p w:rsidRPr="00AC0060" w:rsidR="0017065A" w:rsidP="00AC0060" w:rsidRDefault="0017065A" w14:paraId="3152D2C7" w14:textId="777635AE">
      <w:pPr>
        <w:pStyle w:val="ListParagraph"/>
        <w:numPr>
          <w:ilvl w:val="0"/>
          <w:numId w:val="3"/>
        </w:numPr>
        <w:jc w:val="left"/>
        <w:rPr>
          <w:rFonts w:ascii="Arial" w:hAnsi="Arial" w:cs="Arial"/>
          <w:b/>
        </w:rPr>
      </w:pPr>
      <w:r w:rsidRPr="00AC0060">
        <w:rPr>
          <w:rFonts w:ascii="Arial" w:hAnsi="Arial" w:cs="Arial"/>
          <w:b/>
        </w:rPr>
        <w:t xml:space="preserve">MOVED by Ms. Wolf, seconded by Ms. Minney </w:t>
      </w:r>
      <w:r w:rsidRPr="00AC0060" w:rsidR="00AC0060">
        <w:rPr>
          <w:rFonts w:ascii="Arial" w:hAnsi="Arial" w:cs="Arial"/>
          <w:b/>
        </w:rPr>
        <w:t>to deny the request for the 14 parcels expansion</w:t>
      </w:r>
      <w:r w:rsidRPr="00AC0060">
        <w:rPr>
          <w:rFonts w:ascii="Arial" w:hAnsi="Arial" w:cs="Arial"/>
          <w:b/>
        </w:rPr>
        <w:t xml:space="preserve"> </w:t>
      </w:r>
      <w:r w:rsidRPr="00AC0060" w:rsidR="00AC0060">
        <w:rPr>
          <w:rFonts w:ascii="Arial" w:hAnsi="Arial" w:cs="Arial"/>
          <w:b/>
        </w:rPr>
        <w:t>for the Friday Harbor Urban Growth Area Airports.</w:t>
      </w:r>
      <w:r w:rsidRPr="00AC0060">
        <w:rPr>
          <w:rFonts w:ascii="Arial" w:hAnsi="Arial" w:cs="Arial"/>
          <w:b/>
        </w:rPr>
        <w:t xml:space="preserve"> VOTE: 2:0:1 (Stephens excused); MOTION CARRIED.</w:t>
      </w:r>
    </w:p>
    <w:p w:rsidR="0017065A" w:rsidP="0017065A" w:rsidRDefault="0017065A" w14:paraId="35CFC0E7" w14:textId="77777777">
      <w:pPr>
        <w:jc w:val="left"/>
        <w:rPr>
          <w:rFonts w:ascii="Arial" w:hAnsi="Arial" w:cs="Arial"/>
          <w:b/>
        </w:rPr>
      </w:pPr>
    </w:p>
    <w:p w:rsidRPr="00912A9A" w:rsidR="0017065A" w:rsidP="00AC0060" w:rsidRDefault="0017065A" w14:paraId="11F39C7C" w14:textId="717AFCB5">
      <w:pPr>
        <w:pStyle w:val="ListParagraph"/>
        <w:numPr>
          <w:ilvl w:val="0"/>
          <w:numId w:val="3"/>
        </w:numPr>
        <w:jc w:val="left"/>
        <w:rPr>
          <w:rFonts w:ascii="Arial" w:hAnsi="Arial" w:cs="Arial"/>
          <w:b/>
        </w:rPr>
      </w:pPr>
      <w:r w:rsidRPr="00912A9A">
        <w:rPr>
          <w:rFonts w:ascii="Arial" w:hAnsi="Arial" w:cs="Arial"/>
          <w:b/>
        </w:rPr>
        <w:t xml:space="preserve">MOVED by Ms. Wolf, seconded by Ms. Minney to </w:t>
      </w:r>
      <w:r w:rsidRPr="00912A9A" w:rsidR="00AC0060">
        <w:rPr>
          <w:rFonts w:ascii="Arial" w:hAnsi="Arial" w:cs="Arial"/>
          <w:b/>
        </w:rPr>
        <w:t xml:space="preserve">deny the Planning Commission recommendation </w:t>
      </w:r>
      <w:r w:rsidRPr="00912A9A" w:rsidR="00912A9A">
        <w:rPr>
          <w:rFonts w:ascii="Arial" w:hAnsi="Arial" w:cs="Arial"/>
          <w:b/>
        </w:rPr>
        <w:t xml:space="preserve">to add 5 parcels around the Friday Harbor Urban Growth Area Jensen’s Marina.  </w:t>
      </w:r>
      <w:r w:rsidRPr="00912A9A">
        <w:rPr>
          <w:rFonts w:ascii="Arial" w:hAnsi="Arial" w:cs="Arial"/>
          <w:b/>
        </w:rPr>
        <w:t>VOTE: 2:0:1 (Stephens excused); MOTION CARRIED.</w:t>
      </w:r>
    </w:p>
    <w:p w:rsidR="0017065A" w:rsidP="0017065A" w:rsidRDefault="0017065A" w14:paraId="425ED84C" w14:textId="77777777">
      <w:pPr>
        <w:jc w:val="left"/>
        <w:rPr>
          <w:rFonts w:ascii="Arial" w:hAnsi="Arial" w:cs="Arial"/>
          <w:b/>
        </w:rPr>
      </w:pPr>
    </w:p>
    <w:p w:rsidR="0017065A" w:rsidP="00912A9A" w:rsidRDefault="0017065A" w14:paraId="69B5BB4D" w14:textId="32BC2C71">
      <w:pPr>
        <w:pStyle w:val="ListParagraph"/>
        <w:numPr>
          <w:ilvl w:val="0"/>
          <w:numId w:val="3"/>
        </w:numPr>
        <w:jc w:val="left"/>
        <w:rPr>
          <w:rFonts w:ascii="Arial" w:hAnsi="Arial" w:cs="Arial"/>
          <w:b/>
        </w:rPr>
      </w:pPr>
      <w:r w:rsidRPr="00912A9A">
        <w:rPr>
          <w:rFonts w:ascii="Arial" w:hAnsi="Arial" w:cs="Arial"/>
          <w:b/>
        </w:rPr>
        <w:t xml:space="preserve">MOVED by Ms. Wolf, seconded by Ms. Minney to </w:t>
      </w:r>
      <w:r w:rsidRPr="00912A9A" w:rsidR="00912A9A">
        <w:rPr>
          <w:rFonts w:ascii="Arial" w:hAnsi="Arial" w:cs="Arial"/>
          <w:b/>
        </w:rPr>
        <w:t xml:space="preserve">make no change in land use designation and density </w:t>
      </w:r>
      <w:r w:rsidR="00912A9A">
        <w:rPr>
          <w:rFonts w:ascii="Arial" w:hAnsi="Arial" w:cs="Arial"/>
          <w:b/>
        </w:rPr>
        <w:t>i</w:t>
      </w:r>
      <w:r w:rsidRPr="00912A9A" w:rsidR="00912A9A">
        <w:rPr>
          <w:rFonts w:ascii="Arial" w:hAnsi="Arial" w:cs="Arial"/>
          <w:b/>
        </w:rPr>
        <w:t>n request 18-0019.</w:t>
      </w:r>
      <w:r w:rsidRPr="00912A9A">
        <w:rPr>
          <w:rFonts w:ascii="Arial" w:hAnsi="Arial" w:cs="Arial"/>
          <w:b/>
        </w:rPr>
        <w:t xml:space="preserve"> VOTE: 2:0:1 (Stephens excused); MOTION CARRIED.</w:t>
      </w:r>
    </w:p>
    <w:p w:rsidRPr="00912A9A" w:rsidR="00912A9A" w:rsidP="00912A9A" w:rsidRDefault="00912A9A" w14:paraId="280F32E1" w14:textId="77777777">
      <w:pPr>
        <w:pStyle w:val="ListParagraph"/>
        <w:rPr>
          <w:rFonts w:ascii="Arial" w:hAnsi="Arial" w:cs="Arial"/>
          <w:b/>
        </w:rPr>
      </w:pPr>
    </w:p>
    <w:p w:rsidRPr="00912A9A" w:rsidR="00912A9A" w:rsidP="00912A9A" w:rsidRDefault="00912A9A" w14:paraId="5A58829C" w14:textId="0B08E43E">
      <w:pPr>
        <w:pStyle w:val="ListParagraph"/>
        <w:numPr>
          <w:ilvl w:val="0"/>
          <w:numId w:val="3"/>
        </w:numPr>
        <w:jc w:val="left"/>
        <w:rPr>
          <w:rFonts w:ascii="Arial" w:hAnsi="Arial" w:cs="Arial"/>
          <w:b/>
        </w:rPr>
      </w:pPr>
      <w:r w:rsidRPr="00912A9A">
        <w:rPr>
          <w:rFonts w:ascii="Arial" w:hAnsi="Arial" w:cs="Arial"/>
          <w:b/>
        </w:rPr>
        <w:t>MOVED by Ms. Wolf, seconded by Ms. Minney to</w:t>
      </w:r>
      <w:r w:rsidR="00C410F3">
        <w:rPr>
          <w:rFonts w:ascii="Arial" w:hAnsi="Arial" w:cs="Arial"/>
          <w:b/>
        </w:rPr>
        <w:t xml:space="preserve"> </w:t>
      </w:r>
      <w:r w:rsidRPr="00912A9A" w:rsidR="00C410F3">
        <w:rPr>
          <w:rFonts w:ascii="Arial" w:hAnsi="Arial" w:cs="Arial"/>
          <w:b/>
        </w:rPr>
        <w:t xml:space="preserve">make no change in land use designation and density </w:t>
      </w:r>
      <w:r w:rsidR="00C410F3">
        <w:rPr>
          <w:rFonts w:ascii="Arial" w:hAnsi="Arial" w:cs="Arial"/>
          <w:b/>
        </w:rPr>
        <w:t>i</w:t>
      </w:r>
      <w:r w:rsidRPr="00912A9A" w:rsidR="00C410F3">
        <w:rPr>
          <w:rFonts w:ascii="Arial" w:hAnsi="Arial" w:cs="Arial"/>
          <w:b/>
        </w:rPr>
        <w:t xml:space="preserve">n request </w:t>
      </w:r>
      <w:r w:rsidR="00C410F3">
        <w:rPr>
          <w:rFonts w:ascii="Arial" w:hAnsi="Arial" w:cs="Arial"/>
          <w:b/>
        </w:rPr>
        <w:t>20-0004</w:t>
      </w:r>
      <w:r w:rsidRPr="00912A9A">
        <w:rPr>
          <w:rFonts w:ascii="Arial" w:hAnsi="Arial" w:cs="Arial"/>
          <w:b/>
        </w:rPr>
        <w:t xml:space="preserve"> VOTE: 2:0:1 (Stephens excused); MOTION CARRIED.</w:t>
      </w:r>
    </w:p>
    <w:p w:rsidR="00912A9A" w:rsidP="00912A9A" w:rsidRDefault="00912A9A" w14:paraId="7801B035" w14:textId="652CF2DB">
      <w:pPr>
        <w:jc w:val="left"/>
        <w:rPr>
          <w:rFonts w:ascii="Arial" w:hAnsi="Arial" w:cs="Arial"/>
          <w:b/>
        </w:rPr>
      </w:pPr>
    </w:p>
    <w:p w:rsidR="00740014" w:rsidP="00912A9A" w:rsidRDefault="00912A9A" w14:paraId="37A1A45B" w14:textId="502072E3">
      <w:pPr>
        <w:pStyle w:val="ListParagraph"/>
        <w:numPr>
          <w:ilvl w:val="0"/>
          <w:numId w:val="3"/>
        </w:numPr>
        <w:jc w:val="left"/>
        <w:rPr>
          <w:rFonts w:ascii="Arial" w:hAnsi="Arial" w:cs="Arial"/>
          <w:b/>
        </w:rPr>
      </w:pPr>
      <w:r w:rsidRPr="00912A9A">
        <w:rPr>
          <w:rFonts w:ascii="Arial" w:hAnsi="Arial" w:cs="Arial"/>
          <w:b/>
        </w:rPr>
        <w:t>MOVED by Ms. Wolf, seconded by Ms. Minney to</w:t>
      </w:r>
      <w:r w:rsidR="00C410F3">
        <w:rPr>
          <w:rFonts w:ascii="Arial" w:hAnsi="Arial" w:cs="Arial"/>
          <w:b/>
        </w:rPr>
        <w:t xml:space="preserve"> accept the staff recommendation for request 19-0003</w:t>
      </w:r>
      <w:r w:rsidRPr="00912A9A">
        <w:rPr>
          <w:rFonts w:ascii="Arial" w:hAnsi="Arial" w:cs="Arial"/>
          <w:b/>
        </w:rPr>
        <w:t xml:space="preserve">. VOTE: 2:0:1 (Stephens excused); </w:t>
      </w:r>
    </w:p>
    <w:p w:rsidR="00912A9A" w:rsidP="00740014" w:rsidRDefault="00912A9A" w14:paraId="086D9F71" w14:textId="34FDD1A3">
      <w:pPr>
        <w:pStyle w:val="ListParagraph"/>
        <w:jc w:val="left"/>
        <w:rPr>
          <w:rFonts w:ascii="Arial" w:hAnsi="Arial" w:cs="Arial"/>
          <w:b/>
        </w:rPr>
      </w:pPr>
      <w:r w:rsidRPr="00912A9A">
        <w:rPr>
          <w:rFonts w:ascii="Arial" w:hAnsi="Arial" w:cs="Arial"/>
          <w:b/>
        </w:rPr>
        <w:t>MOTION CARRIED.</w:t>
      </w:r>
    </w:p>
    <w:p w:rsidR="00912A9A" w:rsidP="00912A9A" w:rsidRDefault="00912A9A" w14:paraId="33B8084A" w14:textId="7BA00519">
      <w:pPr>
        <w:jc w:val="left"/>
        <w:rPr>
          <w:rFonts w:ascii="Arial" w:hAnsi="Arial" w:cs="Arial"/>
          <w:b/>
        </w:rPr>
      </w:pPr>
    </w:p>
    <w:p w:rsidRPr="00ED5130" w:rsidR="00912A9A" w:rsidP="00912A9A" w:rsidRDefault="00912A9A" w14:paraId="6BDC5997" w14:textId="3FB4E007">
      <w:pPr>
        <w:pStyle w:val="ListParagraph"/>
        <w:numPr>
          <w:ilvl w:val="0"/>
          <w:numId w:val="3"/>
        </w:numPr>
        <w:jc w:val="left"/>
        <w:rPr>
          <w:rFonts w:ascii="Arial" w:hAnsi="Arial" w:cs="Arial"/>
          <w:b/>
        </w:rPr>
      </w:pPr>
      <w:r w:rsidRPr="00740014">
        <w:rPr>
          <w:rFonts w:ascii="Arial" w:hAnsi="Arial" w:cs="Arial"/>
          <w:b/>
        </w:rPr>
        <w:t>MOVED by Ms. Wolf, seconded by Ms. Minney to</w:t>
      </w:r>
      <w:r w:rsidRPr="00740014" w:rsidR="00740014">
        <w:rPr>
          <w:rFonts w:ascii="Arial" w:hAnsi="Arial" w:cs="Arial"/>
          <w:b/>
        </w:rPr>
        <w:t xml:space="preserve"> accept the change staff recommendation to increase density in the Island’s Center</w:t>
      </w:r>
      <w:r w:rsidRPr="00740014">
        <w:rPr>
          <w:rFonts w:ascii="Arial" w:hAnsi="Arial" w:cs="Arial"/>
          <w:b/>
        </w:rPr>
        <w:t xml:space="preserve"> </w:t>
      </w:r>
      <w:r w:rsidRPr="00740014" w:rsidR="00740014">
        <w:rPr>
          <w:rFonts w:ascii="Arial" w:hAnsi="Arial" w:cs="Arial"/>
          <w:b/>
        </w:rPr>
        <w:t xml:space="preserve">land use designation. </w:t>
      </w:r>
      <w:r w:rsidRPr="00ED5130">
        <w:rPr>
          <w:rFonts w:ascii="Arial" w:hAnsi="Arial" w:cs="Arial"/>
          <w:b/>
        </w:rPr>
        <w:t>VOTE: 2:0:1 (Stephens excused); MOTION CARRIED.</w:t>
      </w:r>
    </w:p>
    <w:p w:rsidRPr="00ED5130" w:rsidR="00912A9A" w:rsidP="00912A9A" w:rsidRDefault="00912A9A" w14:paraId="44F08E90" w14:textId="1D56E5F9">
      <w:pPr>
        <w:jc w:val="left"/>
        <w:rPr>
          <w:rFonts w:ascii="Arial" w:hAnsi="Arial" w:cs="Arial"/>
          <w:b/>
        </w:rPr>
      </w:pPr>
    </w:p>
    <w:p w:rsidRPr="00ED5130" w:rsidR="00912A9A" w:rsidP="00912A9A" w:rsidRDefault="00912A9A" w14:paraId="29C15468" w14:textId="481395F2">
      <w:pPr>
        <w:jc w:val="left"/>
        <w:rPr>
          <w:rFonts w:ascii="Arial" w:hAnsi="Arial" w:cs="Arial"/>
          <w:b/>
        </w:rPr>
      </w:pPr>
    </w:p>
    <w:p w:rsidRPr="00ED5130" w:rsidR="00912A9A" w:rsidP="00912A9A" w:rsidRDefault="00912A9A" w14:paraId="75DC5849" w14:textId="22CF38B0">
      <w:pPr>
        <w:pStyle w:val="ListParagraph"/>
        <w:numPr>
          <w:ilvl w:val="0"/>
          <w:numId w:val="3"/>
        </w:numPr>
        <w:jc w:val="left"/>
        <w:rPr>
          <w:rFonts w:ascii="Arial" w:hAnsi="Arial" w:cs="Arial"/>
          <w:b/>
        </w:rPr>
      </w:pPr>
      <w:r w:rsidRPr="00ED5130">
        <w:rPr>
          <w:rFonts w:ascii="Arial" w:hAnsi="Arial" w:cs="Arial"/>
          <w:b/>
        </w:rPr>
        <w:t>MOVED by Ms. Wolf, seconded by Ms. Minney to</w:t>
      </w:r>
      <w:r w:rsidRPr="00ED5130" w:rsidR="00740014">
        <w:rPr>
          <w:rFonts w:ascii="Arial" w:hAnsi="Arial" w:cs="Arial"/>
          <w:b/>
        </w:rPr>
        <w:t xml:space="preserve"> accept the map change findings as edited</w:t>
      </w:r>
      <w:r w:rsidRPr="00ED5130">
        <w:rPr>
          <w:rFonts w:ascii="Arial" w:hAnsi="Arial" w:cs="Arial"/>
          <w:b/>
        </w:rPr>
        <w:t>. VOTE: 2:0:1 (Stephens excused); MOTION CARRIED.</w:t>
      </w:r>
    </w:p>
    <w:p w:rsidRPr="00ED5130" w:rsidR="00912A9A" w:rsidP="00912A9A" w:rsidRDefault="00912A9A" w14:paraId="326C33BD" w14:textId="65435260">
      <w:pPr>
        <w:jc w:val="left"/>
        <w:rPr>
          <w:rFonts w:ascii="Arial" w:hAnsi="Arial" w:cs="Arial"/>
          <w:b/>
        </w:rPr>
      </w:pPr>
    </w:p>
    <w:p w:rsidRPr="00ED5130" w:rsidR="00912A9A" w:rsidP="00912A9A" w:rsidRDefault="00912A9A" w14:paraId="62BC1F5D" w14:textId="7CC9430D">
      <w:pPr>
        <w:jc w:val="left"/>
        <w:rPr>
          <w:rFonts w:ascii="Arial" w:hAnsi="Arial" w:cs="Arial"/>
          <w:b/>
        </w:rPr>
      </w:pPr>
    </w:p>
    <w:p w:rsidRPr="00ED5130" w:rsidR="00912A9A" w:rsidP="00912A9A" w:rsidRDefault="00912A9A" w14:paraId="3C1B835F" w14:textId="54BF2979">
      <w:pPr>
        <w:pStyle w:val="ListParagraph"/>
        <w:numPr>
          <w:ilvl w:val="0"/>
          <w:numId w:val="3"/>
        </w:numPr>
        <w:jc w:val="left"/>
        <w:rPr>
          <w:rFonts w:ascii="Arial" w:hAnsi="Arial" w:cs="Arial"/>
          <w:b/>
        </w:rPr>
      </w:pPr>
      <w:r w:rsidRPr="00ED5130">
        <w:rPr>
          <w:rFonts w:ascii="Arial" w:hAnsi="Arial" w:cs="Arial"/>
          <w:b/>
        </w:rPr>
        <w:t xml:space="preserve">MOVED by Ms. Wolf, seconded by Ms. Minney </w:t>
      </w:r>
      <w:r w:rsidRPr="00ED5130" w:rsidR="00ED5130">
        <w:rPr>
          <w:rFonts w:ascii="Arial" w:hAnsi="Arial" w:cs="Arial"/>
          <w:b/>
        </w:rPr>
        <w:t xml:space="preserve">that we direct staff to place </w:t>
      </w:r>
      <w:bookmarkStart w:name="_Hlk120895695" w:id="0"/>
      <w:r w:rsidRPr="00ED5130" w:rsidR="00ED5130">
        <w:rPr>
          <w:rFonts w:ascii="Arial" w:hAnsi="Arial" w:cs="Arial"/>
          <w:b/>
        </w:rPr>
        <w:t xml:space="preserve">the </w:t>
      </w:r>
      <w:bookmarkStart w:name="_Hlk120895478" w:id="1"/>
      <w:r w:rsidRPr="00ED5130" w:rsidR="00ED5130">
        <w:rPr>
          <w:rFonts w:ascii="Arial" w:hAnsi="Arial" w:cs="Arial"/>
          <w:b/>
        </w:rPr>
        <w:t xml:space="preserve">Mineral Resource Land Overlay (MRLO) </w:t>
      </w:r>
      <w:bookmarkEnd w:id="1"/>
      <w:r w:rsidRPr="00ED5130" w:rsidR="00ED5130">
        <w:rPr>
          <w:rFonts w:ascii="Arial" w:hAnsi="Arial" w:cs="Arial"/>
          <w:b/>
        </w:rPr>
        <w:t xml:space="preserve">West Valley </w:t>
      </w:r>
      <w:r w:rsidR="00ED5130">
        <w:rPr>
          <w:rFonts w:ascii="Arial" w:hAnsi="Arial" w:cs="Arial"/>
          <w:b/>
        </w:rPr>
        <w:t xml:space="preserve">Holding </w:t>
      </w:r>
      <w:r w:rsidRPr="00ED5130" w:rsidR="00ED5130">
        <w:rPr>
          <w:rFonts w:ascii="Arial" w:hAnsi="Arial" w:cs="Arial"/>
          <w:b/>
        </w:rPr>
        <w:t xml:space="preserve">Quarry and the </w:t>
      </w:r>
      <w:r w:rsidRPr="00ED5130" w:rsidR="00ED5130">
        <w:rPr>
          <w:rFonts w:ascii="Arial" w:hAnsi="Arial" w:cs="Arial"/>
          <w:b/>
        </w:rPr>
        <w:lastRenderedPageBreak/>
        <w:t>Mineral Resource Land Overlay (MRLO) Egg Lake Quarry</w:t>
      </w:r>
      <w:bookmarkEnd w:id="0"/>
      <w:r w:rsidRPr="00ED5130" w:rsidR="00ED5130">
        <w:rPr>
          <w:rFonts w:ascii="Arial" w:hAnsi="Arial" w:cs="Arial"/>
          <w:b/>
        </w:rPr>
        <w:t xml:space="preserve"> requests, on the 2023 docket</w:t>
      </w:r>
      <w:r w:rsidRPr="00ED5130">
        <w:rPr>
          <w:rFonts w:ascii="Arial" w:hAnsi="Arial" w:cs="Arial"/>
          <w:b/>
        </w:rPr>
        <w:t>. VOTE: 2:0:1 (Stephens excused); MOTION CARRIED.</w:t>
      </w:r>
    </w:p>
    <w:p w:rsidR="00912A9A" w:rsidP="00912A9A" w:rsidRDefault="00912A9A" w14:paraId="501E468D" w14:textId="51636735">
      <w:pPr>
        <w:jc w:val="left"/>
        <w:rPr>
          <w:rFonts w:ascii="Arial" w:hAnsi="Arial" w:cs="Arial"/>
          <w:b/>
        </w:rPr>
      </w:pPr>
    </w:p>
    <w:p w:rsidR="00912A9A" w:rsidP="00912A9A" w:rsidRDefault="00912A9A" w14:paraId="6D7B4201" w14:textId="2BCDE064">
      <w:pPr>
        <w:jc w:val="left"/>
        <w:rPr>
          <w:rFonts w:ascii="Arial" w:hAnsi="Arial" w:cs="Arial"/>
          <w:b/>
        </w:rPr>
      </w:pPr>
    </w:p>
    <w:p w:rsidRPr="005E42C8" w:rsidR="00912A9A" w:rsidP="00A17585" w:rsidRDefault="00912A9A" w14:paraId="3D2D1BDB" w14:textId="4CED6A3C">
      <w:pPr>
        <w:pStyle w:val="ListParagraph"/>
        <w:numPr>
          <w:ilvl w:val="0"/>
          <w:numId w:val="3"/>
        </w:numPr>
        <w:jc w:val="left"/>
        <w:rPr>
          <w:rFonts w:ascii="Arial" w:hAnsi="Arial" w:cs="Arial"/>
          <w:b/>
        </w:rPr>
      </w:pPr>
      <w:r w:rsidRPr="005E42C8">
        <w:rPr>
          <w:rFonts w:ascii="Arial" w:hAnsi="Arial" w:cs="Arial"/>
          <w:b/>
        </w:rPr>
        <w:t>MOVED by Ms. Wolf, seconded by Ms. Minney to</w:t>
      </w:r>
      <w:r w:rsidRPr="005E42C8" w:rsidR="00ED5130">
        <w:rPr>
          <w:rFonts w:ascii="Arial" w:hAnsi="Arial" w:cs="Arial"/>
          <w:b/>
        </w:rPr>
        <w:t xml:space="preserve"> not accept the Planning Commission’s recommendation </w:t>
      </w:r>
      <w:r w:rsidRPr="005E42C8" w:rsidR="005E42C8">
        <w:rPr>
          <w:rFonts w:ascii="Arial" w:hAnsi="Arial" w:cs="Arial"/>
          <w:b/>
        </w:rPr>
        <w:t xml:space="preserve">on the </w:t>
      </w:r>
      <w:bookmarkStart w:name="_Hlk120896014" w:id="2"/>
      <w:r w:rsidRPr="005E42C8" w:rsidR="005E42C8">
        <w:rPr>
          <w:rFonts w:ascii="Arial" w:hAnsi="Arial" w:cs="Arial"/>
          <w:b/>
        </w:rPr>
        <w:t>Mineral Resource Land Overlay (MRLO)</w:t>
      </w:r>
      <w:bookmarkEnd w:id="2"/>
      <w:r w:rsidRPr="005E42C8" w:rsidR="005E42C8">
        <w:rPr>
          <w:rFonts w:ascii="Arial" w:hAnsi="Arial" w:cs="Arial"/>
          <w:b/>
        </w:rPr>
        <w:t xml:space="preserve"> for </w:t>
      </w:r>
      <w:r w:rsidRPr="005E42C8" w:rsidR="00ED5130">
        <w:rPr>
          <w:rFonts w:ascii="Arial" w:hAnsi="Arial" w:cs="Arial"/>
          <w:b/>
        </w:rPr>
        <w:t>West Valley Holding and</w:t>
      </w:r>
      <w:bookmarkStart w:name="_Hlk120895920" w:id="3"/>
      <w:r w:rsidRPr="005E42C8" w:rsidR="00ED5130">
        <w:rPr>
          <w:rFonts w:ascii="Arial" w:hAnsi="Arial" w:cs="Arial"/>
          <w:b/>
        </w:rPr>
        <w:t xml:space="preserve"> </w:t>
      </w:r>
      <w:bookmarkEnd w:id="3"/>
      <w:r w:rsidRPr="005E42C8" w:rsidR="005E42C8">
        <w:rPr>
          <w:rFonts w:ascii="Arial" w:hAnsi="Arial" w:cs="Arial"/>
          <w:b/>
        </w:rPr>
        <w:t xml:space="preserve">the Mineral Resource Land Overlay (MRLO) for </w:t>
      </w:r>
      <w:r w:rsidRPr="005E42C8" w:rsidR="00ED5130">
        <w:rPr>
          <w:rFonts w:ascii="Arial" w:hAnsi="Arial" w:cs="Arial"/>
          <w:b/>
        </w:rPr>
        <w:t>Egg Lake Quarry</w:t>
      </w:r>
      <w:r w:rsidRPr="005E42C8">
        <w:rPr>
          <w:rFonts w:ascii="Arial" w:hAnsi="Arial" w:cs="Arial"/>
          <w:b/>
        </w:rPr>
        <w:t>. VOTE: 2:0:1 (Stephens excused); MOTION CARRIED.</w:t>
      </w:r>
    </w:p>
    <w:p w:rsidRPr="005E42C8" w:rsidR="00C410F3" w:rsidP="00C410F3" w:rsidRDefault="00C410F3" w14:paraId="28DE85A6" w14:textId="77777777">
      <w:pPr>
        <w:pStyle w:val="ListParagraph"/>
        <w:jc w:val="left"/>
        <w:rPr>
          <w:rFonts w:ascii="Arial" w:hAnsi="Arial" w:cs="Arial"/>
          <w:b/>
        </w:rPr>
      </w:pPr>
    </w:p>
    <w:p w:rsidRPr="005E42C8" w:rsidR="00912A9A" w:rsidP="00912A9A" w:rsidRDefault="00912A9A" w14:paraId="0636FE0F" w14:textId="5F970592">
      <w:pPr>
        <w:pStyle w:val="ListParagraph"/>
        <w:numPr>
          <w:ilvl w:val="0"/>
          <w:numId w:val="3"/>
        </w:numPr>
        <w:jc w:val="left"/>
        <w:rPr>
          <w:rFonts w:ascii="Arial" w:hAnsi="Arial" w:cs="Arial"/>
          <w:b/>
        </w:rPr>
      </w:pPr>
      <w:r w:rsidRPr="005E42C8">
        <w:rPr>
          <w:rFonts w:ascii="Arial" w:hAnsi="Arial" w:cs="Arial"/>
          <w:b/>
        </w:rPr>
        <w:t>MOVED by Ms. Wolf, seconded by Ms. Minney to</w:t>
      </w:r>
      <w:r w:rsidR="005E42C8">
        <w:rPr>
          <w:rFonts w:ascii="Arial" w:hAnsi="Arial" w:cs="Arial"/>
          <w:b/>
        </w:rPr>
        <w:t xml:space="preserve"> approve the Planning Commission draft of an Ordinance updating and amending the San Juan County Comprehensive Plan of the official maps pursuant to the State of Washington Growth Management Act, Chapter 36.70A as modified by our previous motions</w:t>
      </w:r>
      <w:r w:rsidRPr="005E42C8">
        <w:rPr>
          <w:rFonts w:ascii="Arial" w:hAnsi="Arial" w:cs="Arial"/>
          <w:b/>
        </w:rPr>
        <w:t>. VOTE: 2:0:1 (Stephens excused); MOTION CARRIED.</w:t>
      </w:r>
    </w:p>
    <w:p w:rsidRPr="005E42C8" w:rsidR="00912A9A" w:rsidP="00912A9A" w:rsidRDefault="00912A9A" w14:paraId="119D536C" w14:textId="6B3256BE">
      <w:pPr>
        <w:jc w:val="left"/>
        <w:rPr>
          <w:rFonts w:ascii="Arial" w:hAnsi="Arial" w:cs="Arial"/>
          <w:b/>
        </w:rPr>
      </w:pPr>
    </w:p>
    <w:p w:rsidRPr="004E5525" w:rsidR="000268D8" w:rsidP="004E5525" w:rsidRDefault="004E5525" w14:paraId="0BD618F9" w14:textId="10AECA7D">
      <w:pPr>
        <w:tabs>
          <w:tab w:val="left" w:pos="1800"/>
        </w:tabs>
        <w:jc w:val="left"/>
        <w:rPr>
          <w:rFonts w:ascii="Arial" w:hAnsi="Arial" w:cs="Arial"/>
          <w:b/>
        </w:rPr>
      </w:pPr>
      <w:r w:rsidRPr="004E5525">
        <w:rPr>
          <w:rFonts w:ascii="Arial" w:hAnsi="Arial" w:cs="Arial"/>
          <w:b/>
          <w:bCs/>
        </w:rPr>
        <w:t>0</w:t>
      </w:r>
      <w:r w:rsidR="00E65BE0">
        <w:rPr>
          <w:rFonts w:ascii="Arial" w:hAnsi="Arial" w:cs="Arial"/>
          <w:b/>
          <w:bCs/>
        </w:rPr>
        <w:t>1:45</w:t>
      </w:r>
      <w:r w:rsidRPr="004E5525">
        <w:rPr>
          <w:rFonts w:ascii="Arial" w:hAnsi="Arial" w:cs="Arial"/>
          <w:b/>
          <w:bCs/>
        </w:rPr>
        <w:t xml:space="preserve"> </w:t>
      </w:r>
      <w:r w:rsidR="005E42C8">
        <w:rPr>
          <w:rFonts w:ascii="Arial" w:hAnsi="Arial" w:cs="Arial"/>
          <w:b/>
          <w:bCs/>
        </w:rPr>
        <w:t>P</w:t>
      </w:r>
      <w:r w:rsidRPr="004E5525">
        <w:rPr>
          <w:rFonts w:ascii="Arial" w:hAnsi="Arial" w:cs="Arial"/>
          <w:b/>
          <w:bCs/>
        </w:rPr>
        <w:t>M</w:t>
      </w:r>
      <w:r w:rsidRPr="004E5525">
        <w:rPr>
          <w:rFonts w:ascii="Arial" w:hAnsi="Arial" w:cs="Arial"/>
        </w:rPr>
        <w:tab/>
      </w:r>
      <w:r w:rsidRPr="004E5525" w:rsidR="000268D8">
        <w:rPr>
          <w:rFonts w:ascii="Arial" w:hAnsi="Arial" w:cs="Arial"/>
          <w:b/>
        </w:rPr>
        <w:t>ADJOURN</w:t>
      </w:r>
    </w:p>
    <w:p w:rsidRPr="004E5525" w:rsidR="004E5525" w:rsidP="004E5525" w:rsidRDefault="004E5525" w14:paraId="11ACE8A3" w14:textId="77777777">
      <w:pPr>
        <w:tabs>
          <w:tab w:val="left" w:pos="1800"/>
        </w:tabs>
        <w:jc w:val="left"/>
        <w:rPr>
          <w:rFonts w:ascii="Arial" w:hAnsi="Arial" w:cs="Arial"/>
          <w:b/>
        </w:rPr>
      </w:pPr>
    </w:p>
    <w:p w:rsidRPr="004E5525" w:rsidR="009938F8" w:rsidP="004E5525" w:rsidRDefault="007D4CFE" w14:paraId="2F88C3F4" w14:textId="2D996147">
      <w:pPr>
        <w:tabs>
          <w:tab w:val="left" w:pos="1800"/>
        </w:tabs>
        <w:jc w:val="left"/>
        <w:rPr>
          <w:rFonts w:ascii="Arial" w:hAnsi="Arial" w:cs="Arial"/>
        </w:rPr>
      </w:pPr>
      <w:r w:rsidRPr="004E5525">
        <w:rPr>
          <w:rFonts w:ascii="Arial" w:hAnsi="Arial" w:cs="Arial"/>
        </w:rPr>
        <w:t xml:space="preserve">Chair </w:t>
      </w:r>
      <w:r w:rsidR="00AD5232">
        <w:rPr>
          <w:rFonts w:ascii="Arial" w:hAnsi="Arial" w:cs="Arial"/>
        </w:rPr>
        <w:t>Minney</w:t>
      </w:r>
      <w:r w:rsidRPr="004E5525" w:rsidR="00F85CE2">
        <w:rPr>
          <w:rFonts w:ascii="Arial" w:hAnsi="Arial" w:cs="Arial"/>
        </w:rPr>
        <w:t xml:space="preserve"> </w:t>
      </w:r>
      <w:r w:rsidRPr="004E5525">
        <w:rPr>
          <w:rFonts w:ascii="Arial" w:hAnsi="Arial" w:cs="Arial"/>
        </w:rPr>
        <w:t>adjourned the meeting.</w:t>
      </w:r>
    </w:p>
    <w:p w:rsidR="009938F8" w:rsidP="009938F8" w:rsidRDefault="009938F8" w14:paraId="2CD223A9" w14:textId="77777777">
      <w:pPr>
        <w:tabs>
          <w:tab w:val="left" w:pos="1800"/>
        </w:tabs>
        <w:jc w:val="left"/>
        <w:rPr>
          <w:rFonts w:ascii="Arial" w:hAnsi="Arial" w:cs="Arial"/>
          <w:b/>
          <w:sz w:val="20"/>
        </w:rPr>
      </w:pPr>
    </w:p>
    <w:p w:rsidRPr="00EC57B4" w:rsidR="009938F8" w:rsidP="009938F8" w:rsidRDefault="009938F8" w14:paraId="14AED0D5" w14:textId="77777777">
      <w:pPr>
        <w:ind w:left="3600" w:firstLine="720"/>
        <w:contextualSpacing/>
        <w:jc w:val="both"/>
        <w:rPr>
          <w:rFonts w:ascii="Arial" w:hAnsi="Arial" w:cs="Arial"/>
        </w:rPr>
      </w:pPr>
      <w:r w:rsidRPr="00EC57B4">
        <w:rPr>
          <w:rFonts w:ascii="Arial" w:hAnsi="Arial" w:cs="Arial"/>
        </w:rPr>
        <w:t>*********************************</w:t>
      </w:r>
      <w:r w:rsidRPr="00EC57B4">
        <w:rPr>
          <w:rFonts w:ascii="Arial" w:hAnsi="Arial" w:cs="Arial"/>
        </w:rPr>
        <w:tab/>
      </w:r>
      <w:r w:rsidRPr="00EC57B4">
        <w:rPr>
          <w:rFonts w:ascii="Arial" w:hAnsi="Arial" w:cs="Arial"/>
        </w:rPr>
        <w:tab/>
      </w:r>
    </w:p>
    <w:p w:rsidRPr="00EC57B4" w:rsidR="009938F8" w:rsidP="009938F8" w:rsidRDefault="009938F8" w14:paraId="118E24F8" w14:textId="77777777">
      <w:pPr>
        <w:contextualSpacing/>
        <w:rPr>
          <w:rFonts w:ascii="Arial" w:hAnsi="Arial" w:cs="Arial"/>
          <w:b/>
        </w:rPr>
      </w:pPr>
      <w:r>
        <w:rPr>
          <w:rFonts w:ascii="Arial" w:hAnsi="Arial" w:cs="Arial"/>
        </w:rPr>
        <w:tab/>
      </w:r>
      <w:r w:rsidRPr="00EC57B4">
        <w:rPr>
          <w:rFonts w:ascii="Arial" w:hAnsi="Arial" w:cs="Arial"/>
          <w:b/>
        </w:rPr>
        <w:t>COUNTY COUNCIL</w:t>
      </w:r>
    </w:p>
    <w:p w:rsidRPr="00EC57B4" w:rsidR="009938F8" w:rsidP="009938F8" w:rsidRDefault="009938F8" w14:paraId="152CEA4E" w14:textId="77777777">
      <w:pPr>
        <w:contextual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 xml:space="preserve">       </w:t>
      </w:r>
      <w:r w:rsidRPr="00EC57B4">
        <w:rPr>
          <w:rFonts w:ascii="Arial" w:hAnsi="Arial" w:cs="Arial"/>
          <w:b/>
        </w:rPr>
        <w:t>SAN JUAN COUNTY, WASHINGTON</w:t>
      </w:r>
    </w:p>
    <w:p w:rsidRPr="00EC57B4" w:rsidR="009938F8" w:rsidP="009938F8" w:rsidRDefault="009938F8" w14:paraId="77256C41" w14:textId="77777777">
      <w:pPr>
        <w:contextualSpacing/>
        <w:rPr>
          <w:rFonts w:ascii="Arial" w:hAnsi="Arial" w:cs="Arial"/>
          <w:b/>
        </w:rPr>
      </w:pPr>
    </w:p>
    <w:p w:rsidRPr="00EC57B4" w:rsidR="009938F8" w:rsidP="009938F8" w:rsidRDefault="009938F8" w14:paraId="71B6E31C" w14:textId="77777777">
      <w:pPr>
        <w:contextualSpacing/>
        <w:rPr>
          <w:rFonts w:ascii="Arial" w:hAnsi="Arial" w:cs="Arial"/>
          <w:b/>
        </w:rPr>
      </w:pPr>
    </w:p>
    <w:p w:rsidRPr="00EC57B4" w:rsidR="009938F8" w:rsidP="009938F8" w:rsidRDefault="009938F8" w14:paraId="10339FC9" w14:textId="77777777">
      <w:pPr>
        <w:ind w:left="3600" w:firstLine="720"/>
        <w:contextualSpacing/>
        <w:jc w:val="both"/>
        <w:rPr>
          <w:rFonts w:ascii="Arial" w:hAnsi="Arial" w:cs="Arial"/>
        </w:rPr>
      </w:pPr>
      <w:r w:rsidRPr="00EC57B4">
        <w:rPr>
          <w:rFonts w:ascii="Arial" w:hAnsi="Arial" w:cs="Arial"/>
        </w:rPr>
        <w:t>_____________________________</w:t>
      </w:r>
    </w:p>
    <w:p w:rsidR="005A60DB" w:rsidP="009938F8" w:rsidRDefault="005A60DB" w14:paraId="60171836" w14:textId="77777777">
      <w:pPr>
        <w:ind w:left="4320"/>
        <w:contextualSpacing/>
        <w:jc w:val="both"/>
        <w:rPr>
          <w:rFonts w:ascii="Arial" w:hAnsi="Arial" w:cs="Arial"/>
        </w:rPr>
      </w:pPr>
      <w:r>
        <w:rPr>
          <w:rFonts w:ascii="Arial" w:hAnsi="Arial" w:cs="Arial"/>
        </w:rPr>
        <w:t>Christine Minney</w:t>
      </w:r>
    </w:p>
    <w:p w:rsidR="009938F8" w:rsidP="009938F8" w:rsidRDefault="009938F8" w14:paraId="4DDE571D" w14:textId="6C7BAFE0">
      <w:pPr>
        <w:ind w:left="4320"/>
        <w:contextualSpacing/>
        <w:jc w:val="both"/>
        <w:rPr>
          <w:rFonts w:ascii="Arial" w:hAnsi="Arial" w:cs="Arial"/>
        </w:rPr>
      </w:pPr>
      <w:r w:rsidRPr="00EC57B4">
        <w:rPr>
          <w:rFonts w:ascii="Arial" w:hAnsi="Arial" w:cs="Arial"/>
        </w:rPr>
        <w:t>District 1</w:t>
      </w:r>
    </w:p>
    <w:p w:rsidRPr="00EC57B4" w:rsidR="009938F8" w:rsidP="009938F8" w:rsidRDefault="009938F8" w14:paraId="65C0DA69" w14:textId="77777777">
      <w:pPr>
        <w:contextualSpacing/>
        <w:rPr>
          <w:rFonts w:ascii="Arial" w:hAnsi="Arial" w:cs="Arial"/>
          <w:b/>
        </w:rPr>
      </w:pPr>
    </w:p>
    <w:p w:rsidRPr="00EC57B4" w:rsidR="009938F8" w:rsidP="009938F8" w:rsidRDefault="009938F8" w14:paraId="1D82915F" w14:textId="77777777">
      <w:pPr>
        <w:contextualSpacing/>
        <w:rPr>
          <w:rFonts w:ascii="Arial" w:hAnsi="Arial" w:cs="Arial"/>
        </w:rPr>
      </w:pPr>
    </w:p>
    <w:p w:rsidRPr="00EC57B4" w:rsidR="009938F8" w:rsidP="009938F8" w:rsidRDefault="009938F8" w14:paraId="350F98CB" w14:textId="77777777">
      <w:pPr>
        <w:ind w:left="3600" w:firstLine="720"/>
        <w:contextualSpacing/>
        <w:jc w:val="both"/>
        <w:rPr>
          <w:rFonts w:ascii="Arial" w:hAnsi="Arial" w:cs="Arial"/>
        </w:rPr>
      </w:pPr>
      <w:r w:rsidRPr="00EC57B4">
        <w:rPr>
          <w:rFonts w:ascii="Arial" w:hAnsi="Arial" w:cs="Arial"/>
        </w:rPr>
        <w:t>_____________________________</w:t>
      </w:r>
    </w:p>
    <w:p w:rsidR="005A60DB" w:rsidP="009938F8" w:rsidRDefault="005A60DB" w14:paraId="7364EE1D" w14:textId="77777777">
      <w:pPr>
        <w:ind w:left="3600" w:firstLine="720"/>
        <w:contextualSpacing/>
        <w:jc w:val="both"/>
        <w:rPr>
          <w:rFonts w:ascii="Arial" w:hAnsi="Arial" w:cs="Arial"/>
        </w:rPr>
      </w:pPr>
      <w:r>
        <w:rPr>
          <w:rFonts w:ascii="Arial" w:hAnsi="Arial" w:cs="Arial"/>
        </w:rPr>
        <w:t>Cindy Wolf</w:t>
      </w:r>
    </w:p>
    <w:p w:rsidR="009938F8" w:rsidP="009938F8" w:rsidRDefault="009938F8" w14:paraId="78596EA3" w14:textId="6CBFE737">
      <w:pPr>
        <w:ind w:left="3600" w:firstLine="720"/>
        <w:contextualSpacing/>
        <w:jc w:val="both"/>
        <w:rPr>
          <w:rFonts w:ascii="Arial" w:hAnsi="Arial" w:cs="Arial"/>
        </w:rPr>
      </w:pPr>
      <w:r w:rsidRPr="00EC57B4">
        <w:rPr>
          <w:rFonts w:ascii="Arial" w:hAnsi="Arial" w:cs="Arial"/>
        </w:rPr>
        <w:t>District 2</w:t>
      </w:r>
    </w:p>
    <w:p w:rsidR="005A60DB" w:rsidP="009938F8" w:rsidRDefault="005A60DB" w14:paraId="1916231E" w14:textId="77777777">
      <w:pPr>
        <w:ind w:left="3600" w:firstLine="720"/>
        <w:contextualSpacing/>
        <w:jc w:val="both"/>
        <w:rPr>
          <w:rFonts w:ascii="Arial" w:hAnsi="Arial" w:cs="Arial"/>
        </w:rPr>
      </w:pPr>
    </w:p>
    <w:p w:rsidR="005A60DB" w:rsidP="009938F8" w:rsidRDefault="005A60DB" w14:paraId="5A82ABB1" w14:textId="7AC558B4">
      <w:pPr>
        <w:ind w:left="3600" w:firstLine="720"/>
        <w:contextualSpacing/>
        <w:jc w:val="both"/>
        <w:rPr>
          <w:rFonts w:ascii="Arial" w:hAnsi="Arial" w:cs="Arial"/>
        </w:rPr>
      </w:pPr>
    </w:p>
    <w:p w:rsidR="005A60DB" w:rsidP="005A60DB" w:rsidRDefault="005A60DB" w14:paraId="010BFE88" w14:textId="77777777">
      <w:pPr>
        <w:ind w:left="3600" w:firstLine="720"/>
        <w:contextualSpacing/>
        <w:jc w:val="both"/>
        <w:rPr>
          <w:rFonts w:ascii="Arial" w:hAnsi="Arial" w:cs="Arial"/>
        </w:rPr>
      </w:pPr>
      <w:r>
        <w:rPr>
          <w:rFonts w:ascii="Arial" w:hAnsi="Arial" w:cs="Arial"/>
        </w:rPr>
        <w:t>___________________________</w:t>
      </w:r>
      <w:r>
        <w:rPr>
          <w:rFonts w:ascii="Arial" w:hAnsi="Arial" w:cs="Arial"/>
        </w:rPr>
        <w:tab/>
      </w:r>
      <w:r>
        <w:rPr>
          <w:rFonts w:ascii="Arial" w:hAnsi="Arial" w:cs="Arial"/>
        </w:rPr>
        <w:tab/>
      </w:r>
    </w:p>
    <w:p w:rsidRPr="00EC57B4" w:rsidR="005A60DB" w:rsidP="005A60DB" w:rsidRDefault="005A60DB" w14:paraId="44304B72" w14:textId="7E4D391C">
      <w:pPr>
        <w:ind w:left="3600" w:firstLine="720"/>
        <w:contextualSpacing/>
        <w:jc w:val="both"/>
        <w:rPr>
          <w:rFonts w:ascii="Arial" w:hAnsi="Arial" w:cs="Arial"/>
        </w:rPr>
      </w:pPr>
      <w:r w:rsidRPr="00EC57B4">
        <w:rPr>
          <w:rFonts w:ascii="Arial" w:hAnsi="Arial" w:cs="Arial"/>
        </w:rPr>
        <w:t>J</w:t>
      </w:r>
      <w:r>
        <w:rPr>
          <w:rFonts w:ascii="Arial" w:hAnsi="Arial" w:cs="Arial"/>
        </w:rPr>
        <w:t>amie Stephens</w:t>
      </w:r>
    </w:p>
    <w:p w:rsidR="005A60DB" w:rsidP="005A60DB" w:rsidRDefault="005A60DB" w14:paraId="0BCB3C6B" w14:textId="77777777">
      <w:pPr>
        <w:ind w:left="3600" w:firstLine="720"/>
        <w:contextualSpacing/>
        <w:jc w:val="both"/>
        <w:rPr>
          <w:rFonts w:ascii="Arial" w:hAnsi="Arial" w:cs="Arial"/>
        </w:rPr>
      </w:pPr>
      <w:r w:rsidRPr="00EC57B4">
        <w:rPr>
          <w:rFonts w:ascii="Arial" w:hAnsi="Arial" w:cs="Arial"/>
        </w:rPr>
        <w:t>District 3</w:t>
      </w:r>
    </w:p>
    <w:p w:rsidRPr="00EC57B4" w:rsidR="009938F8" w:rsidP="009938F8" w:rsidRDefault="009938F8" w14:paraId="0EB17478" w14:textId="77777777">
      <w:pPr>
        <w:contextualSpacing/>
        <w:rPr>
          <w:rFonts w:ascii="Arial" w:hAnsi="Arial" w:cs="Arial"/>
        </w:rPr>
      </w:pPr>
    </w:p>
    <w:p w:rsidRPr="00EC57B4" w:rsidR="009938F8" w:rsidP="009938F8" w:rsidRDefault="009938F8" w14:paraId="48CDE44E" w14:textId="77777777">
      <w:pPr>
        <w:contextualSpacing/>
        <w:rPr>
          <w:rFonts w:ascii="Arial" w:hAnsi="Arial" w:cs="Arial"/>
        </w:rPr>
      </w:pPr>
      <w:r w:rsidRPr="00EC57B4">
        <w:rPr>
          <w:rFonts w:ascii="Arial" w:hAnsi="Arial" w:cs="Arial"/>
        </w:rPr>
        <w:tab/>
      </w:r>
      <w:r w:rsidRPr="00EC57B4">
        <w:rPr>
          <w:rFonts w:ascii="Arial" w:hAnsi="Arial" w:cs="Arial"/>
        </w:rPr>
        <w:tab/>
      </w:r>
      <w:r w:rsidRPr="00EC57B4">
        <w:rPr>
          <w:rFonts w:ascii="Arial" w:hAnsi="Arial" w:cs="Arial"/>
        </w:rPr>
        <w:tab/>
      </w:r>
      <w:r w:rsidRPr="00EC57B4">
        <w:rPr>
          <w:rFonts w:ascii="Arial" w:hAnsi="Arial" w:cs="Arial"/>
        </w:rPr>
        <w:tab/>
      </w:r>
      <w:r w:rsidRPr="00EC57B4">
        <w:rPr>
          <w:rFonts w:ascii="Arial" w:hAnsi="Arial" w:cs="Arial"/>
        </w:rPr>
        <w:tab/>
      </w:r>
      <w:r w:rsidRPr="00EC57B4">
        <w:rPr>
          <w:rFonts w:ascii="Arial" w:hAnsi="Arial" w:cs="Arial"/>
        </w:rPr>
        <w:tab/>
      </w:r>
    </w:p>
    <w:p w:rsidRPr="00EC57B4" w:rsidR="009938F8" w:rsidP="009938F8" w:rsidRDefault="009938F8" w14:paraId="1DBC4D78" w14:textId="77777777">
      <w:pPr>
        <w:contextualSpacing/>
        <w:rPr>
          <w:rFonts w:ascii="Arial" w:hAnsi="Arial" w:cs="Arial"/>
          <w:b/>
        </w:rPr>
      </w:pPr>
    </w:p>
    <w:p w:rsidRPr="00EC57B4" w:rsidR="009938F8" w:rsidP="009938F8" w:rsidRDefault="009938F8" w14:paraId="5BF4B2DC" w14:textId="6BD3FEB4">
      <w:pPr>
        <w:contextualSpacing/>
        <w:jc w:val="both"/>
        <w:rPr>
          <w:rFonts w:ascii="Arial" w:hAnsi="Arial" w:cs="Arial"/>
        </w:rPr>
      </w:pPr>
      <w:r w:rsidRPr="00EC57B4">
        <w:rPr>
          <w:rFonts w:ascii="Arial" w:hAnsi="Arial" w:cs="Arial"/>
        </w:rPr>
        <w:t>ATTEST:  Clerk to the Council</w:t>
      </w:r>
      <w:r w:rsidRPr="00EC57B4">
        <w:rPr>
          <w:rFonts w:ascii="Arial" w:hAnsi="Arial" w:cs="Arial"/>
        </w:rPr>
        <w:tab/>
      </w:r>
    </w:p>
    <w:p w:rsidRPr="00EC57B4" w:rsidR="009938F8" w:rsidP="009938F8" w:rsidRDefault="009938F8" w14:paraId="557E7996" w14:textId="77777777">
      <w:pPr>
        <w:contextualSpacing/>
        <w:rPr>
          <w:rFonts w:ascii="Arial" w:hAnsi="Arial" w:cs="Arial"/>
        </w:rPr>
      </w:pPr>
      <w:r w:rsidRPr="00EC57B4">
        <w:rPr>
          <w:rFonts w:ascii="Arial" w:hAnsi="Arial" w:cs="Arial"/>
        </w:rPr>
        <w:tab/>
      </w:r>
      <w:r w:rsidRPr="00EC57B4">
        <w:rPr>
          <w:rFonts w:ascii="Arial" w:hAnsi="Arial" w:cs="Arial"/>
        </w:rPr>
        <w:tab/>
      </w:r>
    </w:p>
    <w:p w:rsidR="009938F8" w:rsidP="009938F8" w:rsidRDefault="009938F8" w14:paraId="700B5D42" w14:textId="77777777">
      <w:pPr>
        <w:contextualSpacing/>
        <w:jc w:val="both"/>
        <w:rPr>
          <w:rFonts w:ascii="Arial" w:hAnsi="Arial" w:cs="Arial"/>
        </w:rPr>
      </w:pPr>
      <w:r w:rsidRPr="00EC57B4">
        <w:rPr>
          <w:rFonts w:ascii="Arial" w:hAnsi="Arial" w:cs="Arial"/>
        </w:rPr>
        <w:t>By: __________________________</w:t>
      </w:r>
      <w:r w:rsidRPr="00EC57B4">
        <w:rPr>
          <w:rFonts w:ascii="Arial" w:hAnsi="Arial" w:cs="Arial"/>
        </w:rPr>
        <w:tab/>
      </w:r>
    </w:p>
    <w:p w:rsidRPr="00EC57B4" w:rsidR="009938F8" w:rsidP="12456AE6" w:rsidRDefault="009938F8" w14:paraId="3CDFF614" w14:textId="522D51B4">
      <w:pPr>
        <w:spacing/>
        <w:contextualSpacing/>
        <w:jc w:val="both"/>
        <w:rPr>
          <w:rFonts w:ascii="Arial" w:hAnsi="Arial" w:cs="Arial"/>
        </w:rPr>
      </w:pPr>
      <w:r w:rsidRPr="12456AE6" w:rsidR="009938F8">
        <w:rPr>
          <w:rFonts w:ascii="Arial" w:hAnsi="Arial" w:cs="Arial"/>
        </w:rPr>
        <w:t xml:space="preserve">      </w:t>
      </w:r>
      <w:r w:rsidRPr="12456AE6" w:rsidR="009938F8">
        <w:rPr>
          <w:rFonts w:ascii="Arial" w:hAnsi="Arial" w:cs="Arial"/>
        </w:rPr>
        <w:t>Ingrid R. Gabriel</w:t>
      </w:r>
      <w:r w:rsidRPr="12456AE6" w:rsidR="002C69BB">
        <w:rPr>
          <w:rFonts w:ascii="Arial" w:hAnsi="Arial" w:cs="Arial"/>
        </w:rPr>
        <w:t xml:space="preserve">, </w:t>
      </w:r>
      <w:r w:rsidRPr="12456AE6" w:rsidR="00DF1B59">
        <w:rPr>
          <w:rFonts w:ascii="Arial" w:hAnsi="Arial" w:cs="Arial"/>
        </w:rPr>
        <w:t>M</w:t>
      </w:r>
      <w:r w:rsidRPr="12456AE6" w:rsidR="002C69BB">
        <w:rPr>
          <w:rFonts w:ascii="Arial" w:hAnsi="Arial" w:cs="Arial"/>
        </w:rPr>
        <w:t>MC</w:t>
      </w:r>
      <w:r w:rsidRPr="12456AE6" w:rsidR="009938F8">
        <w:rPr>
          <w:rFonts w:ascii="Arial" w:hAnsi="Arial" w:cs="Arial"/>
        </w:rPr>
        <w:t xml:space="preserve">       Date</w:t>
      </w:r>
    </w:p>
    <w:p w:rsidRPr="00EC57B4" w:rsidR="009938F8" w:rsidP="12456AE6" w:rsidRDefault="009938F8" w14:paraId="1D7FF544" w14:textId="71FE0026">
      <w:pPr>
        <w:spacing/>
        <w:contextualSpacing/>
        <w:jc w:val="both"/>
        <w:rPr>
          <w:rFonts w:ascii="Arial" w:hAnsi="Arial" w:cs="Arial"/>
        </w:rPr>
      </w:pPr>
    </w:p>
    <w:p w:rsidRPr="00EC57B4" w:rsidR="009938F8" w:rsidP="009938F8" w:rsidRDefault="009938F8" w14:paraId="7F05B126" w14:textId="52D2747D">
      <w:pPr>
        <w:spacing/>
        <w:contextualSpacing/>
        <w:jc w:val="both"/>
        <w:rPr>
          <w:rFonts w:ascii="Arial" w:hAnsi="Arial" w:cs="Arial"/>
        </w:rPr>
      </w:pPr>
      <w:r w:rsidRPr="12456AE6" w:rsidR="4C151A38">
        <w:rPr>
          <w:rFonts w:ascii="Arial" w:hAnsi="Arial" w:cs="Arial"/>
        </w:rPr>
        <w:t>Minutes approved by San Juan County Council on December 6, 2023.</w:t>
      </w:r>
      <w:r>
        <w:tab/>
      </w:r>
      <w:r w:rsidRPr="12456AE6" w:rsidR="009938F8">
        <w:rPr>
          <w:rFonts w:ascii="Arial" w:hAnsi="Arial" w:cs="Arial"/>
        </w:rPr>
        <w:t xml:space="preserve">      </w:t>
      </w:r>
    </w:p>
    <w:p w:rsidR="002275A1" w:rsidP="002275A1" w:rsidRDefault="002275A1" w14:paraId="5ECED874" w14:textId="77777777">
      <w:pPr>
        <w:rPr>
          <w:rFonts w:ascii="Arial" w:hAnsi="Arial" w:cs="Arial"/>
          <w:highlight w:val="cyan"/>
        </w:rPr>
      </w:pPr>
    </w:p>
    <w:p w:rsidR="00782C38" w:rsidRDefault="00782C38" w14:paraId="1257FCDA" w14:textId="77777777"/>
    <w:sectPr w:rsidR="00782C38" w:rsidSect="00E239F2">
      <w:headerReference w:type="default" r:id="rId7"/>
      <w:footerReference w:type="default" r:id="rId8"/>
      <w:headerReference w:type="first" r:id="rId9"/>
      <w:pgSz w:w="12240" w:h="15840" w:orient="portrait" w:code="1"/>
      <w:pgMar w:top="720" w:right="720" w:bottom="720" w:left="1440" w:header="720" w:footer="720" w:gutter="0"/>
      <w:lnNumType w:countBy="1" w:restart="continuou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1717" w:rsidRDefault="00D829D1" w14:paraId="73EFB8B2" w14:textId="77777777">
      <w:r>
        <w:separator/>
      </w:r>
    </w:p>
  </w:endnote>
  <w:endnote w:type="continuationSeparator" w:id="0">
    <w:p w:rsidR="004F1717" w:rsidRDefault="00D829D1" w14:paraId="23D645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7D49" w:rsidRDefault="007D4CFE" w14:paraId="216C5D11" w14:textId="777777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1717" w:rsidRDefault="00D829D1" w14:paraId="01EC5C86" w14:textId="77777777">
      <w:r>
        <w:separator/>
      </w:r>
    </w:p>
  </w:footnote>
  <w:footnote w:type="continuationSeparator" w:id="0">
    <w:p w:rsidR="004F1717" w:rsidRDefault="00D829D1" w14:paraId="778272D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7D49" w:rsidP="00FE7BAC" w:rsidRDefault="007D4CFE" w14:paraId="229EEDB1" w14:textId="77777777">
    <w:pPr>
      <w:pStyle w:val="Header"/>
      <w:jc w:val="both"/>
      <w:rPr>
        <w:rStyle w:val="PageNumber"/>
        <w:rFonts w:ascii="Arial" w:hAnsi="Arial"/>
        <w:sz w:val="20"/>
      </w:rPr>
    </w:pPr>
    <w:r>
      <w:rPr>
        <w:rStyle w:val="PageNumber"/>
        <w:rFonts w:ascii="Arial" w:hAnsi="Arial"/>
        <w:sz w:val="20"/>
      </w:rPr>
      <w:t xml:space="preserve">COUNTY COUNCIL MINUTES – 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E41C78">
      <w:rPr>
        <w:rStyle w:val="PageNumber"/>
        <w:rFonts w:ascii="Arial" w:hAnsi="Arial"/>
        <w:noProof/>
        <w:sz w:val="20"/>
      </w:rPr>
      <w:t>2</w:t>
    </w:r>
    <w:r>
      <w:rPr>
        <w:rStyle w:val="PageNumber"/>
        <w:rFonts w:ascii="Arial" w:hAnsi="Arial"/>
        <w:sz w:val="20"/>
      </w:rPr>
      <w:fldChar w:fldCharType="end"/>
    </w:r>
  </w:p>
  <w:p w:rsidR="00AE7D49" w:rsidP="00FE7BAC" w:rsidRDefault="00C410F3" w14:paraId="46117159" w14:textId="61500D27">
    <w:pPr>
      <w:pStyle w:val="Header"/>
      <w:jc w:val="both"/>
      <w:rPr>
        <w:rStyle w:val="PageNumber"/>
        <w:rFonts w:ascii="Arial" w:hAnsi="Arial"/>
        <w:sz w:val="20"/>
      </w:rPr>
    </w:pPr>
    <w:r>
      <w:rPr>
        <w:rStyle w:val="PageNumber"/>
        <w:rFonts w:ascii="Arial" w:hAnsi="Arial"/>
        <w:sz w:val="20"/>
      </w:rPr>
      <w:t>Wednes</w:t>
    </w:r>
    <w:r w:rsidR="004E5525">
      <w:rPr>
        <w:rStyle w:val="PageNumber"/>
        <w:rFonts w:ascii="Arial" w:hAnsi="Arial"/>
        <w:sz w:val="20"/>
      </w:rPr>
      <w:t>day,</w:t>
    </w:r>
    <w:r w:rsidR="00912A9A">
      <w:rPr>
        <w:rStyle w:val="PageNumber"/>
        <w:rFonts w:ascii="Arial" w:hAnsi="Arial"/>
        <w:sz w:val="20"/>
      </w:rPr>
      <w:t xml:space="preserve"> November 30,</w:t>
    </w:r>
    <w:r w:rsidR="004E5525">
      <w:rPr>
        <w:rStyle w:val="PageNumber"/>
        <w:rFonts w:ascii="Arial" w:hAnsi="Arial"/>
        <w:sz w:val="20"/>
      </w:rPr>
      <w:t xml:space="preserve"> </w:t>
    </w:r>
    <w:r w:rsidR="007072E8">
      <w:rPr>
        <w:rStyle w:val="PageNumber"/>
        <w:rFonts w:ascii="Arial" w:hAnsi="Arial"/>
        <w:sz w:val="20"/>
      </w:rPr>
      <w:t>2022</w:t>
    </w:r>
  </w:p>
  <w:p w:rsidR="00AE7D49" w:rsidRDefault="0095119E" w14:paraId="26363934" w14:textId="77777777">
    <w:pPr>
      <w:pStyle w:val="Header"/>
      <w:rPr>
        <w:rStyle w:val="PageNumbe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E03D9" w:rsidR="002A5760" w:rsidP="002A5760" w:rsidRDefault="002A5760" w14:paraId="106A7318" w14:textId="77777777">
    <w:pPr>
      <w:pStyle w:val="Header"/>
    </w:pPr>
    <w:r>
      <w:rPr>
        <w:noProof/>
      </w:rPr>
      <w:drawing>
        <wp:anchor distT="0" distB="0" distL="114300" distR="114300" simplePos="0" relativeHeight="251660288" behindDoc="0" locked="0" layoutInCell="1" allowOverlap="1" wp14:anchorId="5ECE07BB" wp14:editId="210B6AA0">
          <wp:simplePos x="0" y="0"/>
          <wp:positionH relativeFrom="margin">
            <wp:align>center</wp:align>
          </wp:positionH>
          <wp:positionV relativeFrom="paragraph">
            <wp:posOffset>-218672</wp:posOffset>
          </wp:positionV>
          <wp:extent cx="1100455" cy="1091873"/>
          <wp:effectExtent l="0" t="0" r="444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0455" cy="1091873"/>
                  </a:xfrm>
                  <a:prstGeom prst="rect">
                    <a:avLst/>
                  </a:prstGeom>
                </pic:spPr>
              </pic:pic>
            </a:graphicData>
          </a:graphic>
          <wp14:sizeRelH relativeFrom="page">
            <wp14:pctWidth>0</wp14:pctWidth>
          </wp14:sizeRelH>
          <wp14:sizeRelV relativeFrom="page">
            <wp14:pctHeight>0</wp14:pctHeight>
          </wp14:sizeRelV>
        </wp:anchor>
      </w:drawing>
    </w:r>
    <w:r w:rsidRPr="002A36EA">
      <w:rPr>
        <w:noProof/>
      </w:rPr>
      <mc:AlternateContent>
        <mc:Choice Requires="wps">
          <w:drawing>
            <wp:anchor distT="0" distB="0" distL="118745" distR="118745" simplePos="0" relativeHeight="251659264" behindDoc="1" locked="0" layoutInCell="1" allowOverlap="0" wp14:anchorId="4E063FDC" wp14:editId="60CCBC8D">
              <wp:simplePos x="0" y="0"/>
              <wp:positionH relativeFrom="margin">
                <wp:posOffset>-323850</wp:posOffset>
              </wp:positionH>
              <wp:positionV relativeFrom="page">
                <wp:posOffset>457200</wp:posOffset>
              </wp:positionV>
              <wp:extent cx="7067550" cy="68707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067550" cy="687070"/>
                      </a:xfrm>
                      <a:prstGeom prst="rect">
                        <a:avLst/>
                      </a:prstGeom>
                      <a:solidFill>
                        <a:srgbClr val="152A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A36EA" w:rsidR="002A5760" w:rsidP="002A5760" w:rsidRDefault="002A5760" w14:paraId="6E1DBD0D" w14:textId="77777777">
                          <w:pPr>
                            <w:pStyle w:val="Header"/>
                            <w:rPr>
                              <w:cap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w14:anchorId="1672F4AB">
            <v:rect id="Rectangle 197" style="position:absolute;left:0;text-align:left;margin-left:-25.5pt;margin-top:36pt;width:556.5pt;height:54.1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spid="_x0000_s1026" o:allowoverlap="f" fillcolor="#152a3f" stroked="f" strokeweight="1pt" w14:anchorId="4E063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">
              <v:textbox>
                <w:txbxContent>
                  <w:p w:rsidRPr="002A36EA" w:rsidR="002A5760" w:rsidP="002A5760" w:rsidRDefault="002A5760" w14:paraId="672A6659" w14:textId="77777777">
                    <w:pPr>
                      <w:pStyle w:val="Header"/>
                      <w:rPr>
                        <w:caps/>
                        <w:color w:val="FFFFFF" w:themeColor="background1"/>
                        <w:sz w:val="20"/>
                        <w:szCs w:val="20"/>
                      </w:rPr>
                    </w:pPr>
                  </w:p>
                </w:txbxContent>
              </v:textbox>
              <w10:wrap type="square" anchorx="margin" anchory="page"/>
            </v:rect>
          </w:pict>
        </mc:Fallback>
      </mc:AlternateContent>
    </w:r>
  </w:p>
  <w:p w:rsidR="002A5760" w:rsidRDefault="002A5760" w14:paraId="16C155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E47EE"/>
    <w:multiLevelType w:val="hybridMultilevel"/>
    <w:tmpl w:val="7A30E30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 w15:restartNumberingAfterBreak="0">
    <w:nsid w:val="30B43349"/>
    <w:multiLevelType w:val="hybridMultilevel"/>
    <w:tmpl w:val="26A87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D56BC"/>
    <w:multiLevelType w:val="hybridMultilevel"/>
    <w:tmpl w:val="1E68C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918884">
    <w:abstractNumId w:val="0"/>
  </w:num>
  <w:num w:numId="2" w16cid:durableId="931084201">
    <w:abstractNumId w:val="2"/>
  </w:num>
  <w:num w:numId="3" w16cid:durableId="39323497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219"/>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FE"/>
    <w:rsid w:val="000268D8"/>
    <w:rsid w:val="000F5E68"/>
    <w:rsid w:val="001271D7"/>
    <w:rsid w:val="0017065A"/>
    <w:rsid w:val="001A1161"/>
    <w:rsid w:val="002275A1"/>
    <w:rsid w:val="002960A8"/>
    <w:rsid w:val="002A5760"/>
    <w:rsid w:val="002B21FA"/>
    <w:rsid w:val="002C69BB"/>
    <w:rsid w:val="002D228E"/>
    <w:rsid w:val="0034283D"/>
    <w:rsid w:val="004E5525"/>
    <w:rsid w:val="004F1717"/>
    <w:rsid w:val="005A60DB"/>
    <w:rsid w:val="005E42C8"/>
    <w:rsid w:val="00605FCB"/>
    <w:rsid w:val="006275A2"/>
    <w:rsid w:val="006B2E8C"/>
    <w:rsid w:val="006E7EC1"/>
    <w:rsid w:val="007072E8"/>
    <w:rsid w:val="00740014"/>
    <w:rsid w:val="00782C38"/>
    <w:rsid w:val="007D4CFE"/>
    <w:rsid w:val="007E0E96"/>
    <w:rsid w:val="007E6B7D"/>
    <w:rsid w:val="00875DD3"/>
    <w:rsid w:val="0089374E"/>
    <w:rsid w:val="00912A9A"/>
    <w:rsid w:val="0095119E"/>
    <w:rsid w:val="009770BE"/>
    <w:rsid w:val="009938F8"/>
    <w:rsid w:val="00A90496"/>
    <w:rsid w:val="00AC0060"/>
    <w:rsid w:val="00AD13FD"/>
    <w:rsid w:val="00AD5232"/>
    <w:rsid w:val="00BA4F5C"/>
    <w:rsid w:val="00BC7541"/>
    <w:rsid w:val="00BE0DF3"/>
    <w:rsid w:val="00BF3FDF"/>
    <w:rsid w:val="00C410F3"/>
    <w:rsid w:val="00C5510C"/>
    <w:rsid w:val="00C607EB"/>
    <w:rsid w:val="00D44A6E"/>
    <w:rsid w:val="00D829D1"/>
    <w:rsid w:val="00DC0D72"/>
    <w:rsid w:val="00DE2348"/>
    <w:rsid w:val="00DF1B59"/>
    <w:rsid w:val="00E41C78"/>
    <w:rsid w:val="00E65BE0"/>
    <w:rsid w:val="00E70C14"/>
    <w:rsid w:val="00E82924"/>
    <w:rsid w:val="00EC640B"/>
    <w:rsid w:val="00ED5130"/>
    <w:rsid w:val="00F11229"/>
    <w:rsid w:val="00F85CE2"/>
    <w:rsid w:val="00F8676E"/>
    <w:rsid w:val="00FD1E4A"/>
    <w:rsid w:val="00FE7BAC"/>
    <w:rsid w:val="12456AE6"/>
    <w:rsid w:val="4C15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5F3"/>
  <w15:chartTrackingRefBased/>
  <w15:docId w15:val="{73047ADA-BC37-4448-A837-6182F838FF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4CFE"/>
    <w:rPr>
      <w:rFonts w:ascii="Calibri" w:hAnsi="Calibri"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7D4CFE"/>
    <w:pPr>
      <w:tabs>
        <w:tab w:val="center" w:pos="4320"/>
        <w:tab w:val="right" w:pos="8640"/>
      </w:tabs>
    </w:pPr>
  </w:style>
  <w:style w:type="character" w:styleId="HeaderChar" w:customStyle="1">
    <w:name w:val="Header Char"/>
    <w:basedOn w:val="DefaultParagraphFont"/>
    <w:link w:val="Header"/>
    <w:uiPriority w:val="99"/>
    <w:rsid w:val="007D4CFE"/>
    <w:rPr>
      <w:rFonts w:ascii="Calibri" w:hAnsi="Calibri" w:eastAsia="Times New Roman" w:cs="Times New Roman"/>
      <w:sz w:val="24"/>
      <w:szCs w:val="24"/>
    </w:rPr>
  </w:style>
  <w:style w:type="paragraph" w:styleId="Footer">
    <w:name w:val="footer"/>
    <w:basedOn w:val="Normal"/>
    <w:link w:val="FooterChar"/>
    <w:rsid w:val="007D4CFE"/>
    <w:pPr>
      <w:tabs>
        <w:tab w:val="center" w:pos="4320"/>
        <w:tab w:val="right" w:pos="8640"/>
      </w:tabs>
    </w:pPr>
  </w:style>
  <w:style w:type="character" w:styleId="FooterChar" w:customStyle="1">
    <w:name w:val="Footer Char"/>
    <w:basedOn w:val="DefaultParagraphFont"/>
    <w:link w:val="Footer"/>
    <w:rsid w:val="007D4CFE"/>
    <w:rPr>
      <w:rFonts w:ascii="Calibri" w:hAnsi="Calibri" w:eastAsia="Times New Roman" w:cs="Times New Roman"/>
      <w:sz w:val="24"/>
      <w:szCs w:val="24"/>
    </w:rPr>
  </w:style>
  <w:style w:type="character" w:styleId="PageNumber">
    <w:name w:val="page number"/>
    <w:basedOn w:val="DefaultParagraphFont"/>
    <w:rsid w:val="007D4CFE"/>
  </w:style>
  <w:style w:type="paragraph" w:styleId="Title">
    <w:name w:val="Title"/>
    <w:basedOn w:val="Normal"/>
    <w:next w:val="Normal"/>
    <w:link w:val="TitleChar"/>
    <w:uiPriority w:val="10"/>
    <w:qFormat/>
    <w:rsid w:val="007D4CFE"/>
    <w:pPr>
      <w:spacing w:before="240" w:after="60"/>
      <w:outlineLvl w:val="0"/>
    </w:pPr>
    <w:rPr>
      <w:rFonts w:ascii="Cambria" w:hAnsi="Cambria"/>
      <w:b/>
      <w:bCs/>
      <w:kern w:val="28"/>
      <w:sz w:val="32"/>
      <w:szCs w:val="32"/>
    </w:rPr>
  </w:style>
  <w:style w:type="character" w:styleId="TitleChar" w:customStyle="1">
    <w:name w:val="Title Char"/>
    <w:basedOn w:val="DefaultParagraphFont"/>
    <w:link w:val="Title"/>
    <w:uiPriority w:val="10"/>
    <w:rsid w:val="007D4CFE"/>
    <w:rPr>
      <w:rFonts w:ascii="Cambria" w:hAnsi="Cambria" w:eastAsia="Times New Roman" w:cs="Times New Roman"/>
      <w:b/>
      <w:bCs/>
      <w:kern w:val="28"/>
      <w:sz w:val="32"/>
      <w:szCs w:val="32"/>
    </w:rPr>
  </w:style>
  <w:style w:type="character" w:styleId="LineNumber">
    <w:name w:val="line number"/>
    <w:basedOn w:val="DefaultParagraphFont"/>
    <w:uiPriority w:val="99"/>
    <w:semiHidden/>
    <w:unhideWhenUsed/>
    <w:rsid w:val="007D4CFE"/>
  </w:style>
  <w:style w:type="character" w:styleId="normaltextrun" w:customStyle="1">
    <w:name w:val="normaltextrun"/>
    <w:basedOn w:val="DefaultParagraphFont"/>
    <w:rsid w:val="006B2E8C"/>
  </w:style>
  <w:style w:type="paragraph" w:styleId="paragraph" w:customStyle="1">
    <w:name w:val="paragraph"/>
    <w:basedOn w:val="Normal"/>
    <w:rsid w:val="006B2E8C"/>
    <w:pPr>
      <w:spacing w:before="100" w:beforeAutospacing="1" w:after="100" w:afterAutospacing="1"/>
      <w:jc w:val="left"/>
    </w:pPr>
    <w:rPr>
      <w:rFonts w:ascii="Times New Roman" w:hAnsi="Times New Roman"/>
    </w:rPr>
  </w:style>
  <w:style w:type="character" w:styleId="eop" w:customStyle="1">
    <w:name w:val="eop"/>
    <w:basedOn w:val="DefaultParagraphFont"/>
    <w:rsid w:val="006B2E8C"/>
  </w:style>
  <w:style w:type="paragraph" w:styleId="ListParagraph">
    <w:name w:val="List Paragraph"/>
    <w:basedOn w:val="Normal"/>
    <w:uiPriority w:val="34"/>
    <w:qFormat/>
    <w:rsid w:val="00170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3486">
      <w:bodyDiv w:val="1"/>
      <w:marLeft w:val="0"/>
      <w:marRight w:val="0"/>
      <w:marTop w:val="0"/>
      <w:marBottom w:val="0"/>
      <w:divBdr>
        <w:top w:val="none" w:sz="0" w:space="0" w:color="auto"/>
        <w:left w:val="none" w:sz="0" w:space="0" w:color="auto"/>
        <w:bottom w:val="none" w:sz="0" w:space="0" w:color="auto"/>
        <w:right w:val="none" w:sz="0" w:space="0" w:color="auto"/>
      </w:divBdr>
      <w:divsChild>
        <w:div w:id="1092510562">
          <w:marLeft w:val="0"/>
          <w:marRight w:val="0"/>
          <w:marTop w:val="0"/>
          <w:marBottom w:val="0"/>
          <w:divBdr>
            <w:top w:val="none" w:sz="0" w:space="0" w:color="auto"/>
            <w:left w:val="none" w:sz="0" w:space="0" w:color="auto"/>
            <w:bottom w:val="none" w:sz="0" w:space="0" w:color="auto"/>
            <w:right w:val="none" w:sz="0" w:space="0" w:color="auto"/>
          </w:divBdr>
        </w:div>
        <w:div w:id="1555701290">
          <w:marLeft w:val="0"/>
          <w:marRight w:val="0"/>
          <w:marTop w:val="0"/>
          <w:marBottom w:val="0"/>
          <w:divBdr>
            <w:top w:val="none" w:sz="0" w:space="0" w:color="auto"/>
            <w:left w:val="none" w:sz="0" w:space="0" w:color="auto"/>
            <w:bottom w:val="none" w:sz="0" w:space="0" w:color="auto"/>
            <w:right w:val="none" w:sz="0" w:space="0" w:color="auto"/>
          </w:divBdr>
        </w:div>
        <w:div w:id="1354459649">
          <w:marLeft w:val="0"/>
          <w:marRight w:val="0"/>
          <w:marTop w:val="0"/>
          <w:marBottom w:val="0"/>
          <w:divBdr>
            <w:top w:val="none" w:sz="0" w:space="0" w:color="auto"/>
            <w:left w:val="none" w:sz="0" w:space="0" w:color="auto"/>
            <w:bottom w:val="none" w:sz="0" w:space="0" w:color="auto"/>
            <w:right w:val="none" w:sz="0" w:space="0" w:color="auto"/>
          </w:divBdr>
        </w:div>
        <w:div w:id="1031765276">
          <w:marLeft w:val="0"/>
          <w:marRight w:val="0"/>
          <w:marTop w:val="0"/>
          <w:marBottom w:val="0"/>
          <w:divBdr>
            <w:top w:val="none" w:sz="0" w:space="0" w:color="auto"/>
            <w:left w:val="none" w:sz="0" w:space="0" w:color="auto"/>
            <w:bottom w:val="none" w:sz="0" w:space="0" w:color="auto"/>
            <w:right w:val="none" w:sz="0" w:space="0" w:color="auto"/>
          </w:divBdr>
        </w:div>
        <w:div w:id="1340624741">
          <w:marLeft w:val="0"/>
          <w:marRight w:val="0"/>
          <w:marTop w:val="0"/>
          <w:marBottom w:val="0"/>
          <w:divBdr>
            <w:top w:val="none" w:sz="0" w:space="0" w:color="auto"/>
            <w:left w:val="none" w:sz="0" w:space="0" w:color="auto"/>
            <w:bottom w:val="none" w:sz="0" w:space="0" w:color="auto"/>
            <w:right w:val="none" w:sz="0" w:space="0" w:color="auto"/>
          </w:divBdr>
        </w:div>
        <w:div w:id="112098693">
          <w:marLeft w:val="0"/>
          <w:marRight w:val="0"/>
          <w:marTop w:val="0"/>
          <w:marBottom w:val="0"/>
          <w:divBdr>
            <w:top w:val="none" w:sz="0" w:space="0" w:color="auto"/>
            <w:left w:val="none" w:sz="0" w:space="0" w:color="auto"/>
            <w:bottom w:val="none" w:sz="0" w:space="0" w:color="auto"/>
            <w:right w:val="none" w:sz="0" w:space="0" w:color="auto"/>
          </w:divBdr>
        </w:div>
      </w:divsChild>
    </w:div>
    <w:div w:id="221335345">
      <w:bodyDiv w:val="1"/>
      <w:marLeft w:val="0"/>
      <w:marRight w:val="0"/>
      <w:marTop w:val="0"/>
      <w:marBottom w:val="0"/>
      <w:divBdr>
        <w:top w:val="none" w:sz="0" w:space="0" w:color="auto"/>
        <w:left w:val="none" w:sz="0" w:space="0" w:color="auto"/>
        <w:bottom w:val="none" w:sz="0" w:space="0" w:color="auto"/>
        <w:right w:val="none" w:sz="0" w:space="0" w:color="auto"/>
      </w:divBdr>
    </w:div>
    <w:div w:id="231892958">
      <w:bodyDiv w:val="1"/>
      <w:marLeft w:val="0"/>
      <w:marRight w:val="0"/>
      <w:marTop w:val="0"/>
      <w:marBottom w:val="0"/>
      <w:divBdr>
        <w:top w:val="none" w:sz="0" w:space="0" w:color="auto"/>
        <w:left w:val="none" w:sz="0" w:space="0" w:color="auto"/>
        <w:bottom w:val="none" w:sz="0" w:space="0" w:color="auto"/>
        <w:right w:val="none" w:sz="0" w:space="0" w:color="auto"/>
      </w:divBdr>
    </w:div>
    <w:div w:id="802843015">
      <w:bodyDiv w:val="1"/>
      <w:marLeft w:val="0"/>
      <w:marRight w:val="0"/>
      <w:marTop w:val="0"/>
      <w:marBottom w:val="0"/>
      <w:divBdr>
        <w:top w:val="none" w:sz="0" w:space="0" w:color="auto"/>
        <w:left w:val="none" w:sz="0" w:space="0" w:color="auto"/>
        <w:bottom w:val="none" w:sz="0" w:space="0" w:color="auto"/>
        <w:right w:val="none" w:sz="0" w:space="0" w:color="auto"/>
      </w:divBdr>
    </w:div>
    <w:div w:id="166135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9630BD2D0BFC47838969F98194191A" ma:contentTypeVersion="2" ma:contentTypeDescription="Create a new document." ma:contentTypeScope="" ma:versionID="0fed2578a724d4ed3eb1815ec5656e01">
  <xsd:schema xmlns:xsd="http://www.w3.org/2001/XMLSchema" xmlns:xs="http://www.w3.org/2001/XMLSchema" xmlns:p="http://schemas.microsoft.com/office/2006/metadata/properties" xmlns:ns2="820ffed5-bd4e-4d58-876c-bcb63796deb1" targetNamespace="http://schemas.microsoft.com/office/2006/metadata/properties" ma:root="true" ma:fieldsID="974c25f8180208567faaed7c9efefb16" ns2:_="">
    <xsd:import namespace="820ffed5-bd4e-4d58-876c-bcb63796de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ffed5-bd4e-4d58-876c-bcb63796d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A237C-D484-4A19-B150-16FF784C7799}"/>
</file>

<file path=customXml/itemProps2.xml><?xml version="1.0" encoding="utf-8"?>
<ds:datastoreItem xmlns:ds="http://schemas.openxmlformats.org/officeDocument/2006/customXml" ds:itemID="{0FFCB34F-CB15-4C03-B09C-3BF81201D900}"/>
</file>

<file path=customXml/itemProps3.xml><?xml version="1.0" encoding="utf-8"?>
<ds:datastoreItem xmlns:ds="http://schemas.openxmlformats.org/officeDocument/2006/customXml" ds:itemID="{B08251D0-83A3-4DEE-9D33-6BD3B32EC8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San Juan County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Ingrid Gabriel</dc:creator>
  <keywords/>
  <dc:description/>
  <lastModifiedBy>Sally Rogers</lastModifiedBy>
  <revision>11</revision>
  <lastPrinted>2022-12-03T02:06:00.0000000Z</lastPrinted>
  <dcterms:created xsi:type="dcterms:W3CDTF">2022-11-29T00:48:00.0000000Z</dcterms:created>
  <dcterms:modified xsi:type="dcterms:W3CDTF">2023-05-05T01:41:42.2003747Z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0x010100B29630BD2D0BFC47838969F98194191A</vt:lpwstr>
  </property>
</Properties>
</file>